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Presisi Operasional Data Center: Algoritma Staffing, Optimasi Inventaris, dan Rekayasa Pemeliharaan Aset Kritis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Pendahuluan: Paradigma Baru Operasional Infrastruktur Kritis di Indonesia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Dalam ekosistem ekonomi digital yang berkembang pesat, data center tidak lagi sekadar fasilitas penyimanan server, melainkan infrastruktur tulang punggung yang menuntut tingkat ketersediaan (availability) mendekati absolut. Di Indonesia, tantangan operasional ini diperumit oleh variabel lingkungan tropis yang ekstrem—kelembapan tinggi dan suhu ambien yang panas—serta kerangka regulasi ketenagakerjaan yang unik. Laporan ini menyajikan analisis mendalam yang mensintesis prinsip-prinsip matematika aktuaria untuk manajemen sumber daya manusia, model stokastik untuk manajemen rantai pasok, dan standar rekayasa presisi untuk pemeliharaan aset.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Fokus utama dari riset ini adalah mentransformasi pendekatan manajemen fasilitas dari model berbasis intuisi atau praktik generik menjadi model deterministik yang didukung oleh formula matematika presisi. Hal ini sangat krusial mengingat data biaya operasional (OPEX) di Indonesia menunjukkan bahwa inefisiensi dalam staffing dan pemeliharaan dapat menyumbang lebih dari 40% dari total pengeluaran non-energi.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Dengan mengintegrasikan standar global seperti SFG20 dan NFPA dengan realitas lokal (seperti Sertifikat Laik Operasi/SLO dan Ahli K3), dokumen ini merumuskan cetak biru operasional untuk fasilitas Tier III dan IV yang tangguh dan efisien secara finansial.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Analisis ini bergerak melampaui metrik permukaan, menyelidiki interaksi kausal antara rotasi shift yang buruk dengan kelelahan operator, serta korelasi antara strategi inventaris suku cadang dengan Mean Time to Repair (MTTR). Kami juga memperkenalkan kerangka kerja algoritmik untuk penjadwalan pemeliharaan "Non-Concurrent", sebuah pendekatan sistematis untuk meniadakan risiko kegagalan ganda pada sistem redundan selama jendela pemeliharaan.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Formulasi Matematika Presisi untuk Staffing dan Rotasi Shift (FTE)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Perhitungan kebutuhan tenaga kerja (Full-Time Equivalent/FTE) untuk fasilitas 24/7 sering kali diremehkan dengan menggunakan rasio sederhana. Namun, dalam konteks Indonesia, variabel "shrinkage" atau penyusutan jam kerja efektif akibat regulasi libur dan cuti memiliki dampak signifikan terhadap integritas cakupan operasional. Model di bawah ini mendekonstruksi komponen waktu untuk menghasilkan angka FTE yang presisi.</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Derivasi Variabel Shrinkage Berbasis Regulasi Indonesia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Shrinkage (</w:t>
      </w:r>
      <w:r w:rsidDel="00000000" w:rsidR="00000000" w:rsidRPr="00000000">
        <w:rPr>
          <w:rFonts w:ascii="Google Sans Text" w:cs="Google Sans Text" w:eastAsia="Google Sans Text" w:hAnsi="Google Sans Text"/>
          <w:color w:val="1f1f1f"/>
        </w:rPr>
        <w:drawing>
          <wp:inline distB="19050" distT="19050" distL="19050" distR="19050">
            <wp:extent cx="100013" cy="228600"/>
            <wp:effectExtent b="0" l="0" r="0" t="0"/>
            <wp:docPr id="4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00013"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didefinisikan sebagai persentase waktu berbayar di mana seorang karyawan tidak tersedia untuk melakukan tugas utamanya (monitoring atau maintenance). Di Indonesia, faktor ini dipengaruhi secara unik oleh kombinasi Cuti Bersama dan Hari Libur Nasional yang dinamis.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Mari kita definisikan total jam kerja standar per tahun (</w:t>
      </w:r>
      <w:r w:rsidDel="00000000" w:rsidR="00000000" w:rsidRPr="00000000">
        <w:rPr>
          <w:rFonts w:ascii="Google Sans Text" w:cs="Google Sans Text" w:eastAsia="Google Sans Text" w:hAnsi="Google Sans Text"/>
          <w:color w:val="1f1f1f"/>
        </w:rPr>
        <w:drawing>
          <wp:inline distB="19050" distT="19050" distL="19050" distR="19050">
            <wp:extent cx="337765" cy="234967"/>
            <wp:effectExtent b="0" l="0" r="0" t="0"/>
            <wp:docPr id="43"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337765" cy="23496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berdasarkan Undang-Undang Ketenagakerjaan No. 13 Tahun 2003, yang menetapkan 40 jam kerja per minggu:</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4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Selanjutnya, kita harus menghitung total jam non-produktif (</w:t>
      </w:r>
      <w:r w:rsidDel="00000000" w:rsidR="00000000" w:rsidRPr="00000000">
        <w:rPr>
          <w:rFonts w:ascii="Google Sans Text" w:cs="Google Sans Text" w:eastAsia="Google Sans Text" w:hAnsi="Google Sans Text"/>
          <w:color w:val="1f1f1f"/>
        </w:rPr>
        <w:drawing>
          <wp:inline distB="19050" distT="19050" distL="19050" distR="19050">
            <wp:extent cx="383084" cy="235744"/>
            <wp:effectExtent b="0" l="0" r="0" t="0"/>
            <wp:docPr id="4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383084" cy="2357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yang terdiri dari komponen eksternal dan internal.</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Berdasarkan data historis dan regulasi Indonesia tahun 2025-2026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komponen tersebut adalah:</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Cuti Tahunan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40247" cy="227472"/>
            <wp:effectExtent b="0" l="0" r="0" t="0"/>
            <wp:docPr id="44"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40247" cy="227472"/>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Hak normatif minimum adalah 12 hari.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6538"/>
            <wp:effectExtent b="0" l="0" r="0" t="0"/>
            <wp:docPr id="49"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05500" cy="4065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Hari Libur Nasional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83097" cy="227340"/>
            <wp:effectExtent b="0" l="0" r="0" t="0"/>
            <wp:docPr id="48"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83097" cy="22734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Indonesia memiliki rata-rata 16 hari libur nasional (Idul Fitri, Nyepi, Natal, dll.).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6538"/>
            <wp:effectExtent b="0" l="0" r="0" t="0"/>
            <wp:docPr id="54"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905500" cy="4065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Cuti Bersama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659011" cy="229221"/>
            <wp:effectExtent b="0" l="0" r="0" t="0"/>
            <wp:docPr id="5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659011" cy="22922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Keunikan regulasi Indonesia untuk menjembatani hari libur, rata-rata 6-8 hari.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6538"/>
            <wp:effectExtent b="0" l="0" r="0" t="0"/>
            <wp:docPr id="5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05500" cy="4065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Sakit &amp; Izin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70359" cy="227913"/>
            <wp:effectExtent b="0" l="0" r="0" t="0"/>
            <wp:docPr id="5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70359" cy="22791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Berdasarkan rata-rata industri, dialokasikan 5 hari.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6538"/>
            <wp:effectExtent b="0" l="0" r="0" t="0"/>
            <wp:docPr id="57"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905500" cy="4065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Pelatihan Wajib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27062" cy="227766"/>
            <wp:effectExtent b="0" l="0" r="0" t="0"/>
            <wp:docPr id="60"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427062" cy="227766"/>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Untuk data center (K3 Listrik, sertifikasi OEM), dialokasikan 5 hari.</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6538"/>
            <wp:effectExtent b="0" l="0" r="0" t="0"/>
            <wp:docPr id="62"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05500" cy="4065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Internal Shrinkage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94903" cy="235922"/>
            <wp:effectExtent b="0" l="0" r="0" t="0"/>
            <wp:docPr id="64"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294903" cy="235922"/>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Waktu briefing, istirahat sholat/makan, dan transisi shift, estimasi 30 menit per shift (6.25%).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6538"/>
            <wp:effectExtent b="0" l="0" r="0" t="0"/>
            <wp:docPr id="66"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905500" cy="4065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Maka, total jam non-produktif (</w:t>
      </w:r>
      <w:r w:rsidDel="00000000" w:rsidR="00000000" w:rsidRPr="00000000">
        <w:rPr>
          <w:rFonts w:ascii="Google Sans Text" w:cs="Google Sans Text" w:eastAsia="Google Sans Text" w:hAnsi="Google Sans Text"/>
          <w:color w:val="1f1f1f"/>
        </w:rPr>
        <w:drawing>
          <wp:inline distB="19050" distT="19050" distL="19050" distR="19050">
            <wp:extent cx="383084" cy="235744"/>
            <wp:effectExtent b="0" l="0" r="0" t="0"/>
            <wp:docPr id="68"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383084" cy="2357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69"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Sehingga, </w:t>
      </w:r>
      <w:r w:rsidDel="00000000" w:rsidR="00000000" w:rsidRPr="00000000">
        <w:rPr>
          <w:rFonts w:ascii="Google Sans Text" w:cs="Google Sans Text" w:eastAsia="Google Sans Text" w:hAnsi="Google Sans Text"/>
          <w:b w:val="1"/>
          <w:bCs w:val="1"/>
          <w:color w:val="1f1f1f"/>
          <w:rtl w:val="0"/>
        </w:rPr>
        <w:t xml:space="preserve">Jam Produktif Bersih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37765" cy="234967"/>
            <wp:effectExtent b="0" l="0" r="0" t="0"/>
            <wp:docPr id="70"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337765" cy="23496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per teknisi adalah: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71"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Persentase Shrinkage (</w:t>
      </w:r>
      <w:r w:rsidDel="00000000" w:rsidR="00000000" w:rsidRPr="00000000">
        <w:rPr>
          <w:rFonts w:ascii="Google Sans Text" w:cs="Google Sans Text" w:eastAsia="Google Sans Text" w:hAnsi="Google Sans Text"/>
          <w:color w:val="1f1f1f"/>
        </w:rPr>
        <w:drawing>
          <wp:inline distB="19050" distT="19050" distL="19050" distR="19050">
            <wp:extent cx="100013" cy="228600"/>
            <wp:effectExtent b="0" l="0" r="0" t="0"/>
            <wp:docPr id="2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00013"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 Indonesia: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15314"/>
            <wp:effectExtent b="0" l="0" r="0" t="0"/>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05500" cy="51531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Angka 23.5% ini lebih tinggi dibandingkan standar global (~15-20%) karena tingginya frekuensi libur nasional dan cuti bersama di Indonesia, yang menuntut strategi mitigasi staffing yang lebih agresif.</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Algoritma Penentuan FTE untuk Posisi 24/7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Sebuah pos penjagaan (misalnya, Operator BMS atau Security) membutuhkan cakupan 24 jam sehari, 365 hari setahun. Total beban jam pos (</w:t>
      </w:r>
      <w:r w:rsidDel="00000000" w:rsidR="00000000" w:rsidRPr="00000000">
        <w:rPr>
          <w:rFonts w:ascii="Google Sans Text" w:cs="Google Sans Text" w:eastAsia="Google Sans Text" w:hAnsi="Google Sans Text"/>
          <w:color w:val="1f1f1f"/>
        </w:rPr>
        <w:drawing>
          <wp:inline distB="19050" distT="19050" distL="19050" distR="19050">
            <wp:extent cx="352053" cy="234702"/>
            <wp:effectExtent b="0" l="0" r="0" t="0"/>
            <wp:docPr id="2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52053" cy="23470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Jumlah FTE minimum (</w:t>
      </w:r>
      <w:r w:rsidDel="00000000" w:rsidR="00000000" w:rsidRPr="00000000">
        <w:rPr>
          <w:rFonts w:ascii="Google Sans Text" w:cs="Google Sans Text" w:eastAsia="Google Sans Text" w:hAnsi="Google Sans Text"/>
          <w:color w:val="1f1f1f"/>
        </w:rPr>
        <w:drawing>
          <wp:inline distB="19050" distT="19050" distL="19050" distR="19050">
            <wp:extent cx="416570" cy="229832"/>
            <wp:effectExtent b="0" l="0" r="0" t="0"/>
            <wp:docPr id="3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16570" cy="22983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yang dibutuhkan untuk menutupi satu pos tanpa lembur dihitung sebagai: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15314"/>
            <wp:effectExtent b="0" l="0" r="0" t="0"/>
            <wp:docPr id="3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05500" cy="51531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Implikasi Operasional:</w:t>
      </w:r>
      <w:r w:rsidDel="00000000" w:rsidR="00000000" w:rsidRPr="00000000">
        <w:rPr>
          <w:rFonts w:ascii="Google Sans Text" w:cs="Google Sans Text" w:eastAsia="Google Sans Text" w:hAnsi="Google Sans Text"/>
          <w:color w:val="1f1f1f"/>
          <w:rtl w:val="0"/>
        </w:rPr>
        <w:t xml:space="preserve"> Secara matematis, dibutuhkan </w:t>
      </w:r>
      <w:r w:rsidDel="00000000" w:rsidR="00000000" w:rsidRPr="00000000">
        <w:rPr>
          <w:rFonts w:ascii="Google Sans Text" w:cs="Google Sans Text" w:eastAsia="Google Sans Text" w:hAnsi="Google Sans Text"/>
          <w:b w:val="1"/>
          <w:bCs w:val="1"/>
          <w:color w:val="1f1f1f"/>
          <w:rtl w:val="0"/>
        </w:rPr>
        <w:t xml:space="preserve">5.49 orang</w:t>
      </w:r>
      <w:r w:rsidDel="00000000" w:rsidR="00000000" w:rsidRPr="00000000">
        <w:rPr>
          <w:rFonts w:ascii="Google Sans Text" w:cs="Google Sans Text" w:eastAsia="Google Sans Text" w:hAnsi="Google Sans Text"/>
          <w:color w:val="1f1f1f"/>
          <w:rtl w:val="0"/>
        </w:rPr>
        <w:t xml:space="preserve"> untuk mengisi satu kursi 24/7. Dalam praktiknya, ini dibulatkan menjadi </w:t>
      </w:r>
      <w:r w:rsidDel="00000000" w:rsidR="00000000" w:rsidRPr="00000000">
        <w:rPr>
          <w:rFonts w:ascii="Google Sans Text" w:cs="Google Sans Text" w:eastAsia="Google Sans Text" w:hAnsi="Google Sans Text"/>
          <w:b w:val="1"/>
          <w:bCs w:val="1"/>
          <w:color w:val="1f1f1f"/>
          <w:rtl w:val="0"/>
        </w:rPr>
        <w:t xml:space="preserve">5.5 atau 6.0 FTE</w:t>
      </w:r>
      <w:r w:rsidDel="00000000" w:rsidR="00000000" w:rsidRPr="00000000">
        <w:rPr>
          <w:rFonts w:ascii="Google Sans Text" w:cs="Google Sans Text" w:eastAsia="Google Sans Text" w:hAnsi="Google Sans Text"/>
          <w:color w:val="1f1f1f"/>
          <w:rtl w:val="0"/>
        </w:rPr>
        <w:t xml:space="preserve"> untuk menghindari lembur berlebih yang dapat memicu kelelahan (fatigue) dan kesalahan manusia.</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Jika fasilitas hanya menggunakan 5 orang (seperti yang terlihat dalam beberapa model biaya Tier rendah), defisit 0.49 FTE (sekitar 782 jam) harus ditutup dengan lembur, yang secara jangka panjang tidak berkelanjutan dan melanggar batas lembur regulasi (maks 18 jam/minggu).</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Topologi Rotasi Shift: The "Indonesian 4-Group" Model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Mengingat batasan jam kerja 40 jam/minggu, model "4-On-4-Off" (12 jam kerja) yang populer di Barat sulit diterapkan di Indonesia tanpa memicu perhitungan lembur yang kompleks dan mahal. Sebagai alternatif, kami merekomendasikan </w:t>
      </w:r>
      <w:r w:rsidDel="00000000" w:rsidR="00000000" w:rsidRPr="00000000">
        <w:rPr>
          <w:rFonts w:ascii="Google Sans Text" w:cs="Google Sans Text" w:eastAsia="Google Sans Text" w:hAnsi="Google Sans Text"/>
          <w:b w:val="1"/>
          <w:bCs w:val="1"/>
          <w:color w:val="1f1f1f"/>
          <w:rtl w:val="0"/>
        </w:rPr>
        <w:t xml:space="preserve">Model 4-Grup 3-Shift</w:t>
      </w:r>
      <w:r w:rsidDel="00000000" w:rsidR="00000000" w:rsidRPr="00000000">
        <w:rPr>
          <w:rFonts w:ascii="Google Sans Text" w:cs="Google Sans Text" w:eastAsia="Google Sans Text" w:hAnsi="Google Sans Text"/>
          <w:color w:val="1f1f1f"/>
          <w:rtl w:val="0"/>
        </w:rPr>
        <w:t xml:space="preserve"> yang dimodifikasi untuk mengakomodasi Floating Engineer.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Struktur Shift:</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Shift Pagi (P): 07:00 - 15:00 (8 jam)</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Shift Sore (S): 15:00 - 23:00 (8 jam)</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Shift Malam (M): 23:00 - 07:00 (8 jam)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Algoritma Rotasi (Siklus 28 Hari):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Pola rotasi dirancang untuk meminimalkan gangguan sirkadian dengan rotasi maju (Pagi -&gt; Sore -&gt; Malam -&gt; Libur).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Grup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Grup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Grup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Grup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Floating (E)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Support/Project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Support/Training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Cuti Cover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Libur</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Peran Floating Engineer (Grup E):</w:t>
      </w:r>
      <w:r w:rsidDel="00000000" w:rsidR="00000000" w:rsidRPr="00000000">
        <w:rPr>
          <w:rFonts w:ascii="Google Sans Text" w:cs="Google Sans Text" w:eastAsia="Google Sans Text" w:hAnsi="Google Sans Text"/>
          <w:color w:val="1f1f1f"/>
          <w:rtl w:val="0"/>
        </w:rPr>
        <w:t xml:space="preserve"> Grup E tidak masuk dalam rotasi jam tetap (fixed slot). Fungsi algoritmiknya adalah mengisi variabel </w:t>
      </w:r>
      <w:r w:rsidDel="00000000" w:rsidR="00000000" w:rsidRPr="00000000">
        <w:rPr>
          <w:rFonts w:ascii="Google Sans Text" w:cs="Google Sans Text" w:eastAsia="Google Sans Text" w:hAnsi="Google Sans Text"/>
          <w:color w:val="1f1f1f"/>
        </w:rPr>
        <w:drawing>
          <wp:inline distB="19050" distT="19050" distL="19050" distR="19050">
            <wp:extent cx="383084" cy="235744"/>
            <wp:effectExtent b="0" l="0" r="0" t="0"/>
            <wp:docPr id="37"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383084" cy="2357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dari Grup A-D. Jika tidak ada yang cuti, Grup E melakukan </w:t>
      </w:r>
      <w:r w:rsidDel="00000000" w:rsidR="00000000" w:rsidRPr="00000000">
        <w:rPr>
          <w:rFonts w:ascii="Google Sans Text" w:cs="Google Sans Text" w:eastAsia="Google Sans Text" w:hAnsi="Google Sans Text"/>
          <w:i w:val="1"/>
          <w:iCs w:val="1"/>
          <w:color w:val="1f1f1f"/>
          <w:rtl w:val="0"/>
        </w:rPr>
        <w:t xml:space="preserve">preventive maintenance</w:t>
      </w:r>
      <w:r w:rsidDel="00000000" w:rsidR="00000000" w:rsidRPr="00000000">
        <w:rPr>
          <w:rFonts w:ascii="Google Sans Text" w:cs="Google Sans Text" w:eastAsia="Google Sans Text" w:hAnsi="Google Sans Text"/>
          <w:color w:val="1f1f1f"/>
          <w:rtl w:val="0"/>
        </w:rPr>
        <w:t xml:space="preserve"> (PM) yang tidak bisa dilakukan oleh shift jaga, seperti pengujian beban genset atau pembersihan filter presisi.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Estimasi Biaya Staffing dan Retensi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Mengacu pada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biaya staffing in-house untuk fasilitas 1 MW adalah ~$490k/tahun. Namun, biaya "churn" atau pergantian karyawan sering tersembunyi. Rumus biaya turnover (</w:t>
      </w:r>
      <w:r w:rsidDel="00000000" w:rsidR="00000000" w:rsidRPr="00000000">
        <w:rPr>
          <w:rFonts w:ascii="Google Sans Text" w:cs="Google Sans Text" w:eastAsia="Google Sans Text" w:hAnsi="Google Sans Text"/>
          <w:color w:val="1f1f1f"/>
        </w:rPr>
        <w:drawing>
          <wp:inline distB="19050" distT="19050" distL="19050" distR="19050">
            <wp:extent cx="620837" cy="231009"/>
            <wp:effectExtent b="0" l="0" r="0" t="0"/>
            <wp:docPr id="3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620837" cy="2310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untuk teknisi spesialis (misal: Ahli K3 Listrik) adalah:</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3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Dimana:</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488677" cy="229966"/>
            <wp:effectExtent b="0" l="0" r="0" t="0"/>
            <wp:docPr id="4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88677" cy="2299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Biaya rekrutmen &amp; seleksi.</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602977" cy="229706"/>
            <wp:effectExtent b="0" l="0" r="0" t="0"/>
            <wp:docPr id="1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02977" cy="2297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Biaya pelatihan ulang (sertifikasi ulang).</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659234" cy="229299"/>
            <wp:effectExtent b="0" l="0" r="0" 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59234" cy="2292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Waktu adaptasi (biasanya 3-6 bulan untuk memahami topologi spesifik site).</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715268" cy="228886"/>
            <wp:effectExtent b="0" l="0" r="0" t="0"/>
            <wp:docPr id="1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715268" cy="22888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Kehilangan produktivitas selama masa adaptasi (est. 50%).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Riset menunjukkan biaya penggantian engineer bisa mencapai 1.5x - 2x gaji tahunan.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Oleh karena itu, investasi dalam </w:t>
      </w:r>
      <w:r w:rsidDel="00000000" w:rsidR="00000000" w:rsidRPr="00000000">
        <w:rPr>
          <w:rFonts w:ascii="Google Sans Text" w:cs="Google Sans Text" w:eastAsia="Google Sans Text" w:hAnsi="Google Sans Text"/>
          <w:i w:val="1"/>
          <w:iCs w:val="1"/>
          <w:color w:val="1f1f1f"/>
          <w:rtl w:val="0"/>
        </w:rPr>
        <w:t xml:space="preserve">retention program</w:t>
      </w:r>
      <w:r w:rsidDel="00000000" w:rsidR="00000000" w:rsidRPr="00000000">
        <w:rPr>
          <w:rFonts w:ascii="Google Sans Text" w:cs="Google Sans Text" w:eastAsia="Google Sans Text" w:hAnsi="Google Sans Text"/>
          <w:color w:val="1f1f1f"/>
          <w:rtl w:val="0"/>
        </w:rPr>
        <w:t xml:space="preserve"> jauh lebih efisien daripada siklus rekrutmen yang konstan.</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Optimasi Biaya Inventaris: Pendekatan Stokastik dan Deterministik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Manajemen suku cadang di data center menghadapi paradoks: sebagian besar spare parts adalah "slow-moving" namun memiliki konsekuensi kegagalan yang "catastrophic". Model EOQ tradisional harus dimodifikasi untuk memperhitungkan biaya downtime (Cost of Downtime) yang jauh melebihi biaya penyimpanan (Holding Cost).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Economic Order Quantity (EOQ) untuk Consumables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barang habis pakai dengan permintaan deterministik (dapat diprediksi), seperti filter udara atau oli genset, kita menggunakan model EOQ standar untuk meminimalkan total biaya logistik.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35927"/>
            <wp:effectExtent b="0" l="0" r="0" t="0"/>
            <wp:docPr id="1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05500" cy="53592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Dimana:</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62074" cy="235743"/>
            <wp:effectExtent b="0" l="0" r="0" t="0"/>
            <wp:docPr id="1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62074" cy="2357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Permintaan tahunan (unit).</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24793" cy="249585"/>
            <wp:effectExtent b="0" l="0" r="0" t="0"/>
            <wp:docPr id="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24793" cy="2495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Biaya pemesanan per order (biaya administrasi, pengiriman).</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72120" cy="229493"/>
            <wp:effectExtent b="0" l="0" r="0" t="0"/>
            <wp:docPr id="1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172120" cy="2294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Biaya penyimpanan per unit per tahun (biasanya 20-25% dari harga unit).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Contoh Kasus: Filter Pre-filter HVAC (G4)</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Konsumsi: 100 unit/bulan = 1,200 unit/tahun.</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Biaya Pesan (</w:t>
      </w:r>
      <w:r w:rsidDel="00000000" w:rsidR="00000000" w:rsidRPr="00000000">
        <w:rPr>
          <w:rFonts w:ascii="Google Sans Text" w:cs="Google Sans Text" w:eastAsia="Google Sans Text" w:hAnsi="Google Sans Text"/>
          <w:color w:val="1f1f1f"/>
        </w:rPr>
        <w:drawing>
          <wp:inline distB="19050" distT="19050" distL="19050" distR="19050">
            <wp:extent cx="124793" cy="249585"/>
            <wp:effectExtent b="0" l="0" r="0" t="0"/>
            <wp:docPr id="1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24793" cy="2495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Rp 500.000 (biaya admin PO, handling).</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Harga Unit (</w:t>
      </w:r>
      <w:r w:rsidDel="00000000" w:rsidR="00000000" w:rsidRPr="00000000">
        <w:rPr>
          <w:rFonts w:ascii="Google Sans Text" w:cs="Google Sans Text" w:eastAsia="Google Sans Text" w:hAnsi="Google Sans Text"/>
          <w:color w:val="1f1f1f"/>
        </w:rPr>
        <w:drawing>
          <wp:inline distB="19050" distT="19050" distL="19050" distR="19050">
            <wp:extent cx="141759" cy="226814"/>
            <wp:effectExtent b="0" l="0" r="0" t="0"/>
            <wp:docPr id="1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41759" cy="2268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Rp 100.000.</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Biaya Simpan (</w:t>
      </w:r>
      <w:r w:rsidDel="00000000" w:rsidR="00000000" w:rsidRPr="00000000">
        <w:rPr>
          <w:rFonts w:ascii="Google Sans Text" w:cs="Google Sans Text" w:eastAsia="Google Sans Text" w:hAnsi="Google Sans Text"/>
          <w:color w:val="1f1f1f"/>
        </w:rPr>
        <w:drawing>
          <wp:inline distB="19050" distT="19050" distL="19050" distR="19050">
            <wp:extent cx="172120" cy="229493"/>
            <wp:effectExtent b="0" l="0" r="0" t="0"/>
            <wp:docPr id="2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172120" cy="2294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20% x Rp 100.000 = Rp 20.000/tahun.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35927"/>
            <wp:effectExtent b="0" l="0" r="0" t="0"/>
            <wp:docPr id="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05500" cy="53592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Rekomendasi:</w:t>
      </w:r>
      <w:r w:rsidDel="00000000" w:rsidR="00000000" w:rsidRPr="00000000">
        <w:rPr>
          <w:rFonts w:ascii="Google Sans Text" w:cs="Google Sans Text" w:eastAsia="Google Sans Text" w:hAnsi="Google Sans Text"/>
          <w:color w:val="1f1f1f"/>
          <w:rtl w:val="0"/>
        </w:rPr>
        <w:t xml:space="preserve"> Pesan ~245 unit setiap kali stok mencapai titik pemesanan ulang. Ini menyeimbangkan biaya gudang dengan efisiensi pengadaan.</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Model Min-Max untuk Critical Spares (Probabilistik)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Untuk suku cadang kritis (misal: </w:t>
      </w:r>
      <w:r w:rsidDel="00000000" w:rsidR="00000000" w:rsidRPr="00000000">
        <w:rPr>
          <w:rFonts w:ascii="Google Sans Text" w:cs="Google Sans Text" w:eastAsia="Google Sans Text" w:hAnsi="Google Sans Text"/>
          <w:i w:val="1"/>
          <w:iCs w:val="1"/>
          <w:color w:val="1f1f1f"/>
          <w:rtl w:val="0"/>
        </w:rPr>
        <w:t xml:space="preserve">PCB Control Chiller</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IGBT Module UPS</w:t>
      </w:r>
      <w:r w:rsidDel="00000000" w:rsidR="00000000" w:rsidRPr="00000000">
        <w:rPr>
          <w:rFonts w:ascii="Google Sans Text" w:cs="Google Sans Text" w:eastAsia="Google Sans Text" w:hAnsi="Google Sans Text"/>
          <w:color w:val="1f1f1f"/>
          <w:rtl w:val="0"/>
        </w:rPr>
        <w:t xml:space="preserve">), permintaan bersifat stokastik (acak) dan jarang. Rumus EOQ tidak berlaku karena risiko </w:t>
      </w:r>
      <w:r w:rsidDel="00000000" w:rsidR="00000000" w:rsidRPr="00000000">
        <w:rPr>
          <w:rFonts w:ascii="Google Sans Text" w:cs="Google Sans Text" w:eastAsia="Google Sans Text" w:hAnsi="Google Sans Text"/>
          <w:i w:val="1"/>
          <w:iCs w:val="1"/>
          <w:color w:val="1f1f1f"/>
          <w:rtl w:val="0"/>
        </w:rPr>
        <w:t xml:space="preserve">stockout</w:t>
      </w:r>
      <w:r w:rsidDel="00000000" w:rsidR="00000000" w:rsidRPr="00000000">
        <w:rPr>
          <w:rFonts w:ascii="Google Sans Text" w:cs="Google Sans Text" w:eastAsia="Google Sans Text" w:hAnsi="Google Sans Text"/>
          <w:color w:val="1f1f1f"/>
          <w:rtl w:val="0"/>
        </w:rPr>
        <w:t xml:space="preserve"> bernilai miliaran rupiah per menit downtime.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Kita menggunakan </w:t>
      </w:r>
      <w:r w:rsidDel="00000000" w:rsidR="00000000" w:rsidRPr="00000000">
        <w:rPr>
          <w:rFonts w:ascii="Google Sans Text" w:cs="Google Sans Text" w:eastAsia="Google Sans Text" w:hAnsi="Google Sans Text"/>
          <w:b w:val="1"/>
          <w:bCs w:val="1"/>
          <w:color w:val="1f1f1f"/>
          <w:rtl w:val="0"/>
        </w:rPr>
        <w:t xml:space="preserve">Service Level Driven Reorder Point (ROP)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Dimana:</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356518" cy="237679"/>
            <wp:effectExtent b="0" l="0" r="0" t="0"/>
            <wp:docPr id="3"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56518" cy="23767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Rata-rata pemakaian selama Lead Time (misal: 0.1 unit).</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28588" cy="228600"/>
            <wp:effectExtent b="0" l="0" r="0" t="0"/>
            <wp:docPr id="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128588"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Lead Time pengadaan (bulan). Di Indonesia, impor part elektronik bisa memakan waktu 2-3 bulan karena proses bea cukai.</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41759" cy="226814"/>
            <wp:effectExtent b="0" l="0" r="0" t="0"/>
            <wp:docPr id="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141759" cy="2268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Faktor Service Level (Z-score). Untuk Tier III (99.982%), kita menggunakan </w:t>
      </w:r>
      <w:r w:rsidDel="00000000" w:rsidR="00000000" w:rsidRPr="00000000">
        <w:rPr>
          <w:rFonts w:ascii="Google Sans Text" w:cs="Google Sans Text" w:eastAsia="Google Sans Text" w:hAnsi="Google Sans Text"/>
          <w:color w:val="1f1f1f"/>
        </w:rPr>
        <w:drawing>
          <wp:inline distB="19050" distT="19050" distL="19050" distR="19050">
            <wp:extent cx="644054" cy="228997"/>
            <wp:effectExtent b="0" l="0" r="0" t="0"/>
            <wp:docPr id="6"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644054" cy="22899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94890" cy="239865"/>
            <wp:effectExtent b="0" l="0" r="0" t="0"/>
            <wp:docPr id="7"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94890" cy="23986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Standar deviasi Lead Time (ketidakpastian pengiriman).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Safety Stock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39093" cy="239093"/>
            <wp:effectExtent b="0" l="0" r="0" t="0"/>
            <wp:docPr id="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239093" cy="23909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535927"/>
            <wp:effectExtent b="0" l="0" r="0" t="0"/>
            <wp:docPr id="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05500" cy="53592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(Dimana </w:t>
      </w:r>
      <w:r w:rsidDel="00000000" w:rsidR="00000000" w:rsidRPr="00000000">
        <w:rPr>
          <w:rFonts w:ascii="Google Sans Text" w:cs="Google Sans Text" w:eastAsia="Google Sans Text" w:hAnsi="Google Sans Text"/>
          <w:color w:val="1f1f1f"/>
        </w:rPr>
        <w:drawing>
          <wp:inline distB="19050" distT="19050" distL="19050" distR="19050">
            <wp:extent cx="212749" cy="243142"/>
            <wp:effectExtent b="0" l="0" r="0" t="0"/>
            <wp:docPr id="1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12749" cy="24314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adalah variabilitas kegagalan komponen).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Tabel Matriks Kritisitas Inventaris (Inventory Criticality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 Stok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Kalkulasi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Vital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Kegagalan menyebabkan outage instan (Single Point of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On-site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354636" cy="201754"/>
                  <wp:effectExtent b="0" l="0" r="0" t="0"/>
                  <wp:docPr id="47"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1354636" cy="201754"/>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(One-for-one replenishment)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Essential (E)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Kegagalan menurunkan redundansi (N+1 menjadi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Stock cover for Lead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ROP probabilistik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557882" cy="200265"/>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57882" cy="200265"/>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Desirable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Kosmetik atau non-kritis (lampu panel, handle pintu).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Just-in-Time (JIT).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Min-Max sederhana</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komponen Vital seperti </w:t>
      </w:r>
      <w:r w:rsidDel="00000000" w:rsidR="00000000" w:rsidRPr="00000000">
        <w:rPr>
          <w:rFonts w:ascii="Google Sans Text" w:cs="Google Sans Text" w:eastAsia="Google Sans Text" w:hAnsi="Google Sans Text"/>
          <w:b w:val="1"/>
          <w:bCs w:val="1"/>
          <w:color w:val="1f1f1f"/>
          <w:rtl w:val="0"/>
        </w:rPr>
        <w:t xml:space="preserve">UPS Controller Board</w:t>
      </w:r>
      <w:r w:rsidDel="00000000" w:rsidR="00000000" w:rsidRPr="00000000">
        <w:rPr>
          <w:rFonts w:ascii="Google Sans Text" w:cs="Google Sans Text" w:eastAsia="Google Sans Text" w:hAnsi="Google Sans Text"/>
          <w:color w:val="1f1f1f"/>
          <w:rtl w:val="0"/>
        </w:rPr>
        <w:t xml:space="preserve">, meskipun </w:t>
      </w:r>
      <w:r w:rsidDel="00000000" w:rsidR="00000000" w:rsidRPr="00000000">
        <w:rPr>
          <w:rFonts w:ascii="Google Sans Text" w:cs="Google Sans Text" w:eastAsia="Google Sans Text" w:hAnsi="Google Sans Text"/>
          <w:color w:val="1f1f1f"/>
        </w:rPr>
        <w:drawing>
          <wp:inline distB="19050" distT="19050" distL="19050" distR="19050">
            <wp:extent cx="701651" cy="229110"/>
            <wp:effectExtent b="0" l="0" r="0" t="0"/>
            <wp:docPr id="51"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701651" cy="22911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kita wajib menyimpan minimal 1 unit di site karena </w:t>
      </w:r>
      <w:r w:rsidDel="00000000" w:rsidR="00000000" w:rsidRPr="00000000">
        <w:rPr>
          <w:rFonts w:ascii="Google Sans Text" w:cs="Google Sans Text" w:eastAsia="Google Sans Text" w:hAnsi="Google Sans Text"/>
          <w:color w:val="1f1f1f"/>
        </w:rPr>
        <w:drawing>
          <wp:inline distB="19050" distT="19050" distL="19050" distR="19050">
            <wp:extent cx="128588" cy="228600"/>
            <wp:effectExtent b="0" l="0" r="0" t="0"/>
            <wp:docPr id="5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128588"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(waktu penggantian) &gt; Waktu toleransi baterai. Biaya penyimpanan (</w:t>
      </w:r>
      <w:r w:rsidDel="00000000" w:rsidR="00000000" w:rsidRPr="00000000">
        <w:rPr>
          <w:rFonts w:ascii="Google Sans Text" w:cs="Google Sans Text" w:eastAsia="Google Sans Text" w:hAnsi="Google Sans Text"/>
          <w:color w:val="1f1f1f"/>
        </w:rPr>
        <w:drawing>
          <wp:inline distB="19050" distT="19050" distL="19050" distR="19050">
            <wp:extent cx="172120" cy="229493"/>
            <wp:effectExtent b="0" l="0" r="0" t="0"/>
            <wp:docPr id="5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172120" cy="2294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menjadi tidak relevan dibandingkan biaya risiko.</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Rekayasa Pemeliharaan: Frekuensi, SOW, dan Estimasi Man-Hours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Bagian ini menyajikan rincian teknis mendalam untuk pemeliharaan aset, mengacu pada standar </w:t>
      </w:r>
      <w:r w:rsidDel="00000000" w:rsidR="00000000" w:rsidRPr="00000000">
        <w:rPr>
          <w:rFonts w:ascii="Google Sans Text" w:cs="Google Sans Text" w:eastAsia="Google Sans Text" w:hAnsi="Google Sans Text"/>
          <w:b w:val="1"/>
          <w:bCs w:val="1"/>
          <w:color w:val="1f1f1f"/>
          <w:rtl w:val="0"/>
        </w:rPr>
        <w:t xml:space="preserve">SFG20</w:t>
      </w:r>
      <w:r w:rsidDel="00000000" w:rsidR="00000000" w:rsidRPr="00000000">
        <w:rPr>
          <w:rFonts w:ascii="Google Sans Text" w:cs="Google Sans Text" w:eastAsia="Google Sans Text" w:hAnsi="Google Sans Text"/>
          <w:color w:val="1f1f1f"/>
          <w:rtl w:val="0"/>
        </w:rPr>
        <w:t xml:space="preserve"> (UK standard for building maintenance), </w:t>
      </w:r>
      <w:r w:rsidDel="00000000" w:rsidR="00000000" w:rsidRPr="00000000">
        <w:rPr>
          <w:rFonts w:ascii="Google Sans Text" w:cs="Google Sans Text" w:eastAsia="Google Sans Text" w:hAnsi="Google Sans Text"/>
          <w:b w:val="1"/>
          <w:bCs w:val="1"/>
          <w:color w:val="1f1f1f"/>
          <w:rtl w:val="0"/>
        </w:rPr>
        <w:t xml:space="preserve">NFPA</w:t>
      </w:r>
      <w:r w:rsidDel="00000000" w:rsidR="00000000" w:rsidRPr="00000000">
        <w:rPr>
          <w:rFonts w:ascii="Google Sans Text" w:cs="Google Sans Text" w:eastAsia="Google Sans Text" w:hAnsi="Google Sans Text"/>
          <w:color w:val="1f1f1f"/>
          <w:rtl w:val="0"/>
        </w:rPr>
        <w:t xml:space="preserve">, dan rekomendasi OEM. Estimasi man-hours didasarkan pada asumsi teknisi kompeten dengan peralatan yang memadai.</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Water Treatment Systems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pengolahan air sangat kritikal untuk menjaga efisiensi perpindahan panas pada </w:t>
      </w:r>
      <w:r w:rsidDel="00000000" w:rsidR="00000000" w:rsidRPr="00000000">
        <w:rPr>
          <w:rFonts w:ascii="Google Sans Text" w:cs="Google Sans Text" w:eastAsia="Google Sans Text" w:hAnsi="Google Sans Text"/>
          <w:i w:val="1"/>
          <w:iCs w:val="1"/>
          <w:color w:val="1f1f1f"/>
          <w:rtl w:val="0"/>
        </w:rPr>
        <w:t xml:space="preserve">Water Cooled Chiller</w:t>
      </w:r>
      <w:r w:rsidDel="00000000" w:rsidR="00000000" w:rsidRPr="00000000">
        <w:rPr>
          <w:rFonts w:ascii="Google Sans Text" w:cs="Google Sans Text" w:eastAsia="Google Sans Text" w:hAnsi="Google Sans Text"/>
          <w:color w:val="1f1f1f"/>
          <w:rtl w:val="0"/>
        </w:rPr>
        <w:t xml:space="preserve">. Kegagalan di sini menyebabkan </w:t>
      </w:r>
      <w:r w:rsidDel="00000000" w:rsidR="00000000" w:rsidRPr="00000000">
        <w:rPr>
          <w:rFonts w:ascii="Google Sans Text" w:cs="Google Sans Text" w:eastAsia="Google Sans Text" w:hAnsi="Google Sans Text"/>
          <w:i w:val="1"/>
          <w:iCs w:val="1"/>
          <w:color w:val="1f1f1f"/>
          <w:rtl w:val="0"/>
        </w:rPr>
        <w:t xml:space="preserve">scaling</w:t>
      </w:r>
      <w:r w:rsidDel="00000000" w:rsidR="00000000" w:rsidRPr="00000000">
        <w:rPr>
          <w:rFonts w:ascii="Google Sans Text" w:cs="Google Sans Text" w:eastAsia="Google Sans Text" w:hAnsi="Google Sans Text"/>
          <w:color w:val="1f1f1f"/>
          <w:rtl w:val="0"/>
        </w:rPr>
        <w:t xml:space="preserve"> (kerak) yang meningkatkan penggunaan energi secara eksponensial.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Sand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Bulanan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Lakukan </w:t>
            </w:r>
            <w:r w:rsidDel="00000000" w:rsidR="00000000" w:rsidRPr="00000000">
              <w:rPr>
                <w:rFonts w:ascii="Google Sans Text" w:cs="Google Sans Text" w:eastAsia="Google Sans Text" w:hAnsi="Google Sans Text"/>
                <w:i w:val="1"/>
                <w:iCs w:val="1"/>
                <w:color w:val="1f1f1f"/>
                <w:shd w:fill="auto" w:val="clear"/>
                <w:rtl w:val="0"/>
              </w:rPr>
              <w:t xml:space="preserve">Backwash</w:t>
            </w:r>
            <w:r w:rsidDel="00000000" w:rsidR="00000000" w:rsidRPr="00000000">
              <w:rPr>
                <w:rFonts w:ascii="Google Sans Text" w:cs="Google Sans Text" w:eastAsia="Google Sans Text" w:hAnsi="Google Sans Text"/>
                <w:color w:val="1f1f1f"/>
                <w:shd w:fill="auto" w:val="clear"/>
                <w:rtl w:val="0"/>
              </w:rPr>
              <w:t xml:space="preserve"> manual/auto.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tekanan diferensial (In/Out).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Inspeksi media pasir (level &amp; kondisi).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Carbon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Triwulan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kadar klorin bebas (pre/post).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t>
            </w:r>
            <w:r w:rsidDel="00000000" w:rsidR="00000000" w:rsidRPr="00000000">
              <w:rPr>
                <w:rFonts w:ascii="Google Sans Text" w:cs="Google Sans Text" w:eastAsia="Google Sans Text" w:hAnsi="Google Sans Text"/>
                <w:i w:val="1"/>
                <w:iCs w:val="1"/>
                <w:color w:val="1f1f1f"/>
                <w:shd w:fill="auto" w:val="clear"/>
                <w:rtl w:val="0"/>
              </w:rPr>
              <w:t xml:space="preserve">Backwash</w:t>
            </w:r>
            <w:r w:rsidDel="00000000" w:rsidR="00000000" w:rsidRPr="00000000">
              <w:rPr>
                <w:rFonts w:ascii="Google Sans Text" w:cs="Google Sans Text" w:eastAsia="Google Sans Text" w:hAnsi="Google Sans Text"/>
                <w:color w:val="1f1f1f"/>
                <w:shd w:fill="auto" w:val="clear"/>
                <w:rtl w:val="0"/>
              </w:rPr>
              <w:t xml:space="preserve"> dan </w:t>
            </w:r>
            <w:r w:rsidDel="00000000" w:rsidR="00000000" w:rsidRPr="00000000">
              <w:rPr>
                <w:rFonts w:ascii="Google Sans Text" w:cs="Google Sans Text" w:eastAsia="Google Sans Text" w:hAnsi="Google Sans Text"/>
                <w:i w:val="1"/>
                <w:iCs w:val="1"/>
                <w:color w:val="1f1f1f"/>
                <w:shd w:fill="auto" w:val="clear"/>
                <w:rtl w:val="0"/>
              </w:rPr>
              <w:t xml:space="preserve">Rinse</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Cek kebocoran pada </w:t>
            </w:r>
            <w:r w:rsidDel="00000000" w:rsidR="00000000" w:rsidRPr="00000000">
              <w:rPr>
                <w:rFonts w:ascii="Google Sans Text" w:cs="Google Sans Text" w:eastAsia="Google Sans Text" w:hAnsi="Google Sans Text"/>
                <w:i w:val="1"/>
                <w:iCs w:val="1"/>
                <w:color w:val="1f1f1f"/>
                <w:shd w:fill="auto" w:val="clear"/>
                <w:rtl w:val="0"/>
              </w:rPr>
              <w:t xml:space="preserve">multiport valve</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UV Sterilizer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intensitas lampu UV &amp; </w:t>
            </w:r>
            <w:r w:rsidDel="00000000" w:rsidR="00000000" w:rsidRPr="00000000">
              <w:rPr>
                <w:rFonts w:ascii="Google Sans Text" w:cs="Google Sans Text" w:eastAsia="Google Sans Text" w:hAnsi="Google Sans Text"/>
                <w:i w:val="1"/>
                <w:iCs w:val="1"/>
                <w:color w:val="1f1f1f"/>
                <w:shd w:fill="auto" w:val="clear"/>
                <w:rtl w:val="0"/>
              </w:rPr>
              <w:t xml:space="preserve">hour meter</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Bersihkan </w:t>
            </w:r>
            <w:r w:rsidDel="00000000" w:rsidR="00000000" w:rsidRPr="00000000">
              <w:rPr>
                <w:rFonts w:ascii="Google Sans Text" w:cs="Google Sans Text" w:eastAsia="Google Sans Text" w:hAnsi="Google Sans Text"/>
                <w:i w:val="1"/>
                <w:iCs w:val="1"/>
                <w:color w:val="1f1f1f"/>
                <w:shd w:fill="auto" w:val="clear"/>
                <w:rtl w:val="0"/>
              </w:rPr>
              <w:t xml:space="preserve">quartz sleeve</w:t>
            </w:r>
            <w:r w:rsidDel="00000000" w:rsidR="00000000" w:rsidRPr="00000000">
              <w:rPr>
                <w:rFonts w:ascii="Google Sans Text" w:cs="Google Sans Text" w:eastAsia="Google Sans Text" w:hAnsi="Google Sans Text"/>
                <w:color w:val="1f1f1f"/>
                <w:shd w:fill="auto" w:val="clear"/>
                <w:rtl w:val="0"/>
              </w:rPr>
              <w:t xml:space="preserve"> dari deposit mineral.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UV Sterilizer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Tahunan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Penggantian Lampu UV</w:t>
            </w:r>
            <w:r w:rsidDel="00000000" w:rsidR="00000000" w:rsidRPr="00000000">
              <w:rPr>
                <w:rFonts w:ascii="Google Sans Text" w:cs="Google Sans Text" w:eastAsia="Google Sans Text" w:hAnsi="Google Sans Text"/>
                <w:color w:val="1f1f1f"/>
                <w:shd w:fill="auto" w:val="clear"/>
                <w:rtl w:val="0"/>
              </w:rPr>
              <w:t xml:space="preserve"> (Umur pakai ~9000 jam). Kalibrasi sensor intensitas.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Dosing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Mingguan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level tangki kimia.</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Inspeksi </w:t>
            </w:r>
            <w:r w:rsidDel="00000000" w:rsidR="00000000" w:rsidRPr="00000000">
              <w:rPr>
                <w:rFonts w:ascii="Google Sans Text" w:cs="Google Sans Text" w:eastAsia="Google Sans Text" w:hAnsi="Google Sans Text"/>
                <w:i w:val="1"/>
                <w:iCs w:val="1"/>
                <w:color w:val="1f1f1f"/>
                <w:shd w:fill="auto" w:val="clear"/>
                <w:rtl w:val="0"/>
              </w:rPr>
              <w:t xml:space="preserve">foot valve</w:t>
            </w:r>
            <w:r w:rsidDel="00000000" w:rsidR="00000000" w:rsidRPr="00000000">
              <w:rPr>
                <w:rFonts w:ascii="Google Sans Text" w:cs="Google Sans Text" w:eastAsia="Google Sans Text" w:hAnsi="Google Sans Text"/>
                <w:color w:val="1f1f1f"/>
                <w:shd w:fill="auto" w:val="clear"/>
                <w:rtl w:val="0"/>
              </w:rPr>
              <w:t xml:space="preserve"> dan </w:t>
            </w:r>
            <w:r w:rsidDel="00000000" w:rsidR="00000000" w:rsidRPr="00000000">
              <w:rPr>
                <w:rFonts w:ascii="Google Sans Text" w:cs="Google Sans Text" w:eastAsia="Google Sans Text" w:hAnsi="Google Sans Text"/>
                <w:i w:val="1"/>
                <w:iCs w:val="1"/>
                <w:color w:val="1f1f1f"/>
                <w:shd w:fill="auto" w:val="clear"/>
                <w:rtl w:val="0"/>
              </w:rPr>
              <w:t xml:space="preserve">injection nozzle</w:t>
            </w:r>
            <w:r w:rsidDel="00000000" w:rsidR="00000000" w:rsidRPr="00000000">
              <w:rPr>
                <w:rFonts w:ascii="Google Sans Text" w:cs="Google Sans Text" w:eastAsia="Google Sans Text" w:hAnsi="Google Sans Text"/>
                <w:color w:val="1f1f1f"/>
                <w:shd w:fill="auto" w:val="clear"/>
                <w:rtl w:val="0"/>
              </w:rPr>
              <w:t xml:space="preserve"> dari kristalisasi.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0.25 jam / unit</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Di Indonesia, kualitas air baku sering mengandung silika tinggi. Frekuensi pembersihan </w:t>
      </w:r>
      <w:r w:rsidDel="00000000" w:rsidR="00000000" w:rsidRPr="00000000">
        <w:rPr>
          <w:rFonts w:ascii="Google Sans Text" w:cs="Google Sans Text" w:eastAsia="Google Sans Text" w:hAnsi="Google Sans Text"/>
          <w:i w:val="1"/>
          <w:iCs w:val="1"/>
          <w:color w:val="1f1f1f"/>
          <w:rtl w:val="0"/>
        </w:rPr>
        <w:t xml:space="preserve">quartz sleeve</w:t>
      </w:r>
      <w:r w:rsidDel="00000000" w:rsidR="00000000" w:rsidRPr="00000000">
        <w:rPr>
          <w:rFonts w:ascii="Google Sans Text" w:cs="Google Sans Text" w:eastAsia="Google Sans Text" w:hAnsi="Google Sans Text"/>
          <w:color w:val="1f1f1f"/>
          <w:rtl w:val="0"/>
        </w:rPr>
        <w:t xml:space="preserve"> UV mungkin perlu ditingkatkan menjadi dwi-mingguan jika monitoring menunjukkan penurunan intensitas UV yang cepat.</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Chiller System Auxiliaries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Aset pendukung yang sering terabaikan namun vital untuk stabilitas hidrolik.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Pressurisation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Triwulan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tekanan statis sistem ("Cold Fill").</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Uji fungsi pompa (Duty/Standby).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Cek </w:t>
            </w:r>
            <w:r w:rsidDel="00000000" w:rsidR="00000000" w:rsidRPr="00000000">
              <w:rPr>
                <w:rFonts w:ascii="Google Sans Text" w:cs="Google Sans Text" w:eastAsia="Google Sans Text" w:hAnsi="Google Sans Text"/>
                <w:i w:val="1"/>
                <w:iCs w:val="1"/>
                <w:color w:val="1f1f1f"/>
                <w:shd w:fill="auto" w:val="clear"/>
                <w:rtl w:val="0"/>
              </w:rPr>
              <w:t xml:space="preserve">pre-charge</w:t>
            </w:r>
            <w:r w:rsidDel="00000000" w:rsidR="00000000" w:rsidRPr="00000000">
              <w:rPr>
                <w:rFonts w:ascii="Google Sans Text" w:cs="Google Sans Text" w:eastAsia="Google Sans Text" w:hAnsi="Google Sans Text"/>
                <w:color w:val="1f1f1f"/>
                <w:shd w:fill="auto" w:val="clear"/>
                <w:rtl w:val="0"/>
              </w:rPr>
              <w:t xml:space="preserve"> nitrogen pada bejana ekspansi.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jam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Vacuum Degasser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Semesteran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efisiensi pembuangan udara (vacuum cycle).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Bersihkan </w:t>
            </w:r>
            <w:r w:rsidDel="00000000" w:rsidR="00000000" w:rsidRPr="00000000">
              <w:rPr>
                <w:rFonts w:ascii="Google Sans Text" w:cs="Google Sans Text" w:eastAsia="Google Sans Text" w:hAnsi="Google Sans Text"/>
                <w:i w:val="1"/>
                <w:iCs w:val="1"/>
                <w:color w:val="1f1f1f"/>
                <w:shd w:fill="auto" w:val="clear"/>
                <w:rtl w:val="0"/>
              </w:rPr>
              <w:t xml:space="preserve">strainer</w:t>
            </w:r>
            <w:r w:rsidDel="00000000" w:rsidR="00000000" w:rsidRPr="00000000">
              <w:rPr>
                <w:rFonts w:ascii="Google Sans Text" w:cs="Google Sans Text" w:eastAsia="Google Sans Text" w:hAnsi="Google Sans Text"/>
                <w:color w:val="1f1f1f"/>
                <w:shd w:fill="auto" w:val="clear"/>
                <w:rtl w:val="0"/>
              </w:rPr>
              <w:t xml:space="preserve"> internal.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Inspeksi solenoid valve dari kemacetan.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jam</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Analisis Teknis:</w:t>
      </w:r>
      <w:r w:rsidDel="00000000" w:rsidR="00000000" w:rsidRPr="00000000">
        <w:rPr>
          <w:rFonts w:ascii="Google Sans Text" w:cs="Google Sans Text" w:eastAsia="Google Sans Text" w:hAnsi="Google Sans Text"/>
          <w:color w:val="1f1f1f"/>
          <w:rtl w:val="0"/>
        </w:rPr>
        <w:t xml:space="preserve"> Kegagalan </w:t>
      </w:r>
      <w:r w:rsidDel="00000000" w:rsidR="00000000" w:rsidRPr="00000000">
        <w:rPr>
          <w:rFonts w:ascii="Google Sans Text" w:cs="Google Sans Text" w:eastAsia="Google Sans Text" w:hAnsi="Google Sans Text"/>
          <w:i w:val="1"/>
          <w:iCs w:val="1"/>
          <w:color w:val="1f1f1f"/>
          <w:rtl w:val="0"/>
        </w:rPr>
        <w:t xml:space="preserve">pressurisation unit</w:t>
      </w:r>
      <w:r w:rsidDel="00000000" w:rsidR="00000000" w:rsidRPr="00000000">
        <w:rPr>
          <w:rFonts w:ascii="Google Sans Text" w:cs="Google Sans Text" w:eastAsia="Google Sans Text" w:hAnsi="Google Sans Text"/>
          <w:color w:val="1f1f1f"/>
          <w:rtl w:val="0"/>
        </w:rPr>
        <w:t xml:space="preserve"> dapat menyebabkan tekanan negatif di titik tertinggi pipa, menarik udara masuk dan menyebabkan korosi kavitasi pada pompa sirkulasi utama.</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HVAC Office (Comfort Cooling)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Meskipun bukan pendingin server, kegagalan AC kantor berdampak pada kenyamanan operator di ruang kontrol (NOC).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Split AC / FCU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Triwulan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Cuci filter udara &amp; evaporator.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drainase kondensat (cegah bocor ke server room).</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Ukur ampere kompresor.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0.75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VRV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kode error via remote/bms.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Inspeksi kebocoran refrigeran pada </w:t>
            </w:r>
            <w:r w:rsidDel="00000000" w:rsidR="00000000" w:rsidRPr="00000000">
              <w:rPr>
                <w:rFonts w:ascii="Google Sans Text" w:cs="Google Sans Text" w:eastAsia="Google Sans Text" w:hAnsi="Google Sans Text"/>
                <w:i w:val="1"/>
                <w:iCs w:val="1"/>
                <w:color w:val="1f1f1f"/>
                <w:shd w:fill="auto" w:val="clear"/>
                <w:rtl w:val="0"/>
              </w:rPr>
              <w:t xml:space="preserve">joint</w:t>
            </w:r>
            <w:r w:rsidDel="00000000" w:rsidR="00000000" w:rsidRPr="00000000">
              <w:rPr>
                <w:rFonts w:ascii="Google Sans Text" w:cs="Google Sans Text" w:eastAsia="Google Sans Text" w:hAnsi="Google Sans Text"/>
                <w:color w:val="1f1f1f"/>
                <w:shd w:fill="auto" w:val="clear"/>
                <w:rtl w:val="0"/>
              </w:rPr>
              <w:t xml:space="preserve"> pipa.</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Bersihkan kondensor unit outdoor.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jam / sistem</w:t>
            </w:r>
          </w:p>
        </w:tc>
      </w:tr>
    </w:tbl>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Fire Safety Systems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proteksi kebakaran memerlukan kepatuhan ketat terhadap standar NFPA 72 dan NFPA 2001.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VESDA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Triwulan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level </w:t>
            </w:r>
            <w:r w:rsidDel="00000000" w:rsidR="00000000" w:rsidRPr="00000000">
              <w:rPr>
                <w:rFonts w:ascii="Google Sans Text" w:cs="Google Sans Text" w:eastAsia="Google Sans Text" w:hAnsi="Google Sans Text"/>
                <w:i w:val="1"/>
                <w:iCs w:val="1"/>
                <w:color w:val="1f1f1f"/>
                <w:shd w:fill="auto" w:val="clear"/>
                <w:rtl w:val="0"/>
              </w:rPr>
              <w:t xml:space="preserve">obscuration</w:t>
            </w:r>
            <w:r w:rsidDel="00000000" w:rsidR="00000000" w:rsidRPr="00000000">
              <w:rPr>
                <w:rFonts w:ascii="Google Sans Text" w:cs="Google Sans Text" w:eastAsia="Google Sans Text" w:hAnsi="Google Sans Text"/>
                <w:color w:val="1f1f1f"/>
                <w:shd w:fill="auto" w:val="clear"/>
                <w:rtl w:val="0"/>
              </w:rPr>
              <w:t xml:space="preserve"> dan </w:t>
            </w:r>
            <w:r w:rsidDel="00000000" w:rsidR="00000000" w:rsidRPr="00000000">
              <w:rPr>
                <w:rFonts w:ascii="Google Sans Text" w:cs="Google Sans Text" w:eastAsia="Google Sans Text" w:hAnsi="Google Sans Text"/>
                <w:i w:val="1"/>
                <w:iCs w:val="1"/>
                <w:color w:val="1f1f1f"/>
                <w:shd w:fill="auto" w:val="clear"/>
                <w:rtl w:val="0"/>
              </w:rPr>
              <w:t xml:space="preserve">airflow</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t>
            </w:r>
            <w:r w:rsidDel="00000000" w:rsidR="00000000" w:rsidRPr="00000000">
              <w:rPr>
                <w:rFonts w:ascii="Google Sans Text" w:cs="Google Sans Text" w:eastAsia="Google Sans Text" w:hAnsi="Google Sans Text"/>
                <w:i w:val="1"/>
                <w:iCs w:val="1"/>
                <w:color w:val="1f1f1f"/>
                <w:shd w:fill="auto" w:val="clear"/>
                <w:rtl w:val="0"/>
              </w:rPr>
              <w:t xml:space="preserve">Purging</w:t>
            </w:r>
            <w:r w:rsidDel="00000000" w:rsidR="00000000" w:rsidRPr="00000000">
              <w:rPr>
                <w:rFonts w:ascii="Google Sans Text" w:cs="Google Sans Text" w:eastAsia="Google Sans Text" w:hAnsi="Google Sans Text"/>
                <w:color w:val="1f1f1f"/>
                <w:shd w:fill="auto" w:val="clear"/>
                <w:rtl w:val="0"/>
              </w:rPr>
              <w:t xml:space="preserve"> pipa sampling (backflush) untuk buang debu.</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Cek umur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jam / detektor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VESDA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Ganti Filter Cartridge. Kalibrasi ambang batas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 / detektor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Addressable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Tahunan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fungsi 100% device (smoke, heat, manual call point). Verifikasi alamat di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 jam /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FM200 / Pre-action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Semesteran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berat/tekanan tabung gas.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Inspeksi </w:t>
            </w:r>
            <w:r w:rsidDel="00000000" w:rsidR="00000000" w:rsidRPr="00000000">
              <w:rPr>
                <w:rFonts w:ascii="Google Sans Text" w:cs="Google Sans Text" w:eastAsia="Google Sans Text" w:hAnsi="Google Sans Text"/>
                <w:i w:val="1"/>
                <w:iCs w:val="1"/>
                <w:color w:val="1f1f1f"/>
                <w:shd w:fill="auto" w:val="clear"/>
                <w:rtl w:val="0"/>
              </w:rPr>
              <w:t xml:space="preserve">discharge nozzle</w:t>
            </w:r>
            <w:r w:rsidDel="00000000" w:rsidR="00000000" w:rsidRPr="00000000">
              <w:rPr>
                <w:rFonts w:ascii="Google Sans Text" w:cs="Google Sans Text" w:eastAsia="Google Sans Text" w:hAnsi="Google Sans Text"/>
                <w:color w:val="1f1f1f"/>
                <w:shd w:fill="auto" w:val="clear"/>
                <w:rtl w:val="0"/>
              </w:rPr>
              <w:t xml:space="preserve"> dari sumbatan.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Uji solenoid pelepasan (simulasi).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jam /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Fire Pumps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Mingguan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Churn Test</w:t>
            </w:r>
            <w:r w:rsidDel="00000000" w:rsidR="00000000" w:rsidRPr="00000000">
              <w:rPr>
                <w:rFonts w:ascii="Google Sans Text" w:cs="Google Sans Text" w:eastAsia="Google Sans Text" w:hAnsi="Google Sans Text"/>
                <w:color w:val="1f1f1f"/>
                <w:shd w:fill="auto" w:val="clear"/>
                <w:rtl w:val="0"/>
              </w:rPr>
              <w:t xml:space="preserve"> (Running tanpa aliran air) selama 10-30 menit. Cek packing gland.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Pada lingkungan data center yang "bersih", filter VESDA tetap bisa tersumbat oleh debu mikro dari konstruksi atau abrasi belt AC. Pembersihan pipa sampling (</w:t>
      </w:r>
      <w:r w:rsidDel="00000000" w:rsidR="00000000" w:rsidRPr="00000000">
        <w:rPr>
          <w:rFonts w:ascii="Google Sans Text" w:cs="Google Sans Text" w:eastAsia="Google Sans Text" w:hAnsi="Google Sans Text"/>
          <w:i w:val="1"/>
          <w:iCs w:val="1"/>
          <w:color w:val="1f1f1f"/>
          <w:rtl w:val="0"/>
        </w:rPr>
        <w:t xml:space="preserve">purging</w:t>
      </w:r>
      <w:r w:rsidDel="00000000" w:rsidR="00000000" w:rsidRPr="00000000">
        <w:rPr>
          <w:rFonts w:ascii="Google Sans Text" w:cs="Google Sans Text" w:eastAsia="Google Sans Text" w:hAnsi="Google Sans Text"/>
          <w:color w:val="1f1f1f"/>
          <w:rtl w:val="0"/>
        </w:rPr>
        <w:t xml:space="preserve">) sangat krusial untuk menjaga </w:t>
      </w:r>
      <w:r w:rsidDel="00000000" w:rsidR="00000000" w:rsidRPr="00000000">
        <w:rPr>
          <w:rFonts w:ascii="Google Sans Text" w:cs="Google Sans Text" w:eastAsia="Google Sans Text" w:hAnsi="Google Sans Text"/>
          <w:i w:val="1"/>
          <w:iCs w:val="1"/>
          <w:color w:val="1f1f1f"/>
          <w:rtl w:val="0"/>
        </w:rPr>
        <w:t xml:space="preserve">transport time</w:t>
      </w:r>
      <w:r w:rsidDel="00000000" w:rsidR="00000000" w:rsidRPr="00000000">
        <w:rPr>
          <w:rFonts w:ascii="Google Sans Text" w:cs="Google Sans Text" w:eastAsia="Google Sans Text" w:hAnsi="Google Sans Text"/>
          <w:color w:val="1f1f1f"/>
          <w:rtl w:val="0"/>
        </w:rPr>
        <w:t xml:space="preserve"> tetap di bawah 120 detik sesuai standar NFPA.</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IT &amp; Network Infrastructure (Passive/Active)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Pemeliharaan fisik perangkat jaringan untuk mencegah </w:t>
      </w:r>
      <w:r w:rsidDel="00000000" w:rsidR="00000000" w:rsidRPr="00000000">
        <w:rPr>
          <w:rFonts w:ascii="Google Sans Text" w:cs="Google Sans Text" w:eastAsia="Google Sans Text" w:hAnsi="Google Sans Text"/>
          <w:i w:val="1"/>
          <w:iCs w:val="1"/>
          <w:color w:val="1f1f1f"/>
          <w:rtl w:val="0"/>
        </w:rPr>
        <w:t xml:space="preserve">thermal throttling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BMS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Bulanan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w:t>
            </w:r>
            <w:r w:rsidDel="00000000" w:rsidR="00000000" w:rsidRPr="00000000">
              <w:rPr>
                <w:rFonts w:ascii="Google Sans Text" w:cs="Google Sans Text" w:eastAsia="Google Sans Text" w:hAnsi="Google Sans Text"/>
                <w:i w:val="1"/>
                <w:iCs w:val="1"/>
                <w:color w:val="1f1f1f"/>
                <w:shd w:fill="auto" w:val="clear"/>
                <w:rtl w:val="0"/>
              </w:rPr>
              <w:t xml:space="preserve">disk space</w:t>
            </w:r>
            <w:r w:rsidDel="00000000" w:rsidR="00000000" w:rsidRPr="00000000">
              <w:rPr>
                <w:rFonts w:ascii="Google Sans Text" w:cs="Google Sans Text" w:eastAsia="Google Sans Text" w:hAnsi="Google Sans Text"/>
                <w:color w:val="1f1f1f"/>
                <w:shd w:fill="auto" w:val="clear"/>
                <w:rtl w:val="0"/>
              </w:rPr>
              <w:t xml:space="preserve"> &amp; </w:t>
            </w:r>
            <w:r w:rsidDel="00000000" w:rsidR="00000000" w:rsidRPr="00000000">
              <w:rPr>
                <w:rFonts w:ascii="Google Sans Text" w:cs="Google Sans Text" w:eastAsia="Google Sans Text" w:hAnsi="Google Sans Text"/>
                <w:i w:val="1"/>
                <w:iCs w:val="1"/>
                <w:color w:val="1f1f1f"/>
                <w:shd w:fill="auto" w:val="clear"/>
                <w:rtl w:val="0"/>
              </w:rPr>
              <w:t xml:space="preserve">CPU load</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Backup database log historis.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Validasi komunikasi ke field device (ping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jam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Spine Switches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Triwulan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Inspeksi visual intake udara (debu).</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status kipas dan PSU (redundan).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Cek </w:t>
            </w:r>
            <w:r w:rsidDel="00000000" w:rsidR="00000000" w:rsidRPr="00000000">
              <w:rPr>
                <w:rFonts w:ascii="Google Sans Text" w:cs="Google Sans Text" w:eastAsia="Google Sans Text" w:hAnsi="Google Sans Text"/>
                <w:i w:val="1"/>
                <w:iCs w:val="1"/>
                <w:color w:val="1f1f1f"/>
                <w:shd w:fill="auto" w:val="clear"/>
                <w:rtl w:val="0"/>
              </w:rPr>
              <w:t xml:space="preserve">error counter</w:t>
            </w:r>
            <w:r w:rsidDel="00000000" w:rsidR="00000000" w:rsidRPr="00000000">
              <w:rPr>
                <w:rFonts w:ascii="Google Sans Text" w:cs="Google Sans Text" w:eastAsia="Google Sans Text" w:hAnsi="Google Sans Text"/>
                <w:color w:val="1f1f1f"/>
                <w:shd w:fill="auto" w:val="clear"/>
                <w:rtl w:val="0"/>
              </w:rPr>
              <w:t xml:space="preserve"> pada port fiber.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 / chasis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Firewall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Vacuum debu eksternal.</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integritas kabel power &amp; console.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Validasi status HA (</w:t>
            </w:r>
            <w:r w:rsidDel="00000000" w:rsidR="00000000" w:rsidRPr="00000000">
              <w:rPr>
                <w:rFonts w:ascii="Google Sans Text" w:cs="Google Sans Text" w:eastAsia="Google Sans Text" w:hAnsi="Google Sans Text"/>
                <w:i w:val="1"/>
                <w:iCs w:val="1"/>
                <w:color w:val="1f1f1f"/>
                <w:shd w:fill="auto" w:val="clear"/>
                <w:rtl w:val="0"/>
              </w:rPr>
              <w:t xml:space="preserve">High Availability</w:t>
            </w:r>
            <w:r w:rsidDel="00000000" w:rsidR="00000000" w:rsidRPr="00000000">
              <w:rPr>
                <w:rFonts w:ascii="Google Sans Text" w:cs="Google Sans Text" w:eastAsia="Google Sans Text" w:hAnsi="Google Sans Text"/>
                <w:color w:val="1f1f1f"/>
                <w:shd w:fill="auto" w:val="clear"/>
                <w:rtl w:val="0"/>
              </w:rPr>
              <w:t xml:space="preserve">)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 / unit</w:t>
            </w:r>
          </w:p>
        </w:tc>
      </w:tr>
    </w:tbl>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Security Systems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Memastikan integritas fisik dan kontrol akses.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AACCS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Triwulan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Uji fungsi </w:t>
            </w:r>
            <w:r w:rsidDel="00000000" w:rsidR="00000000" w:rsidRPr="00000000">
              <w:rPr>
                <w:rFonts w:ascii="Google Sans Text" w:cs="Google Sans Text" w:eastAsia="Google Sans Text" w:hAnsi="Google Sans Text"/>
                <w:i w:val="1"/>
                <w:iCs w:val="1"/>
                <w:color w:val="1f1f1f"/>
                <w:shd w:fill="auto" w:val="clear"/>
                <w:rtl w:val="0"/>
              </w:rPr>
              <w:t xml:space="preserve">reader</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maglock</w:t>
            </w:r>
            <w:r w:rsidDel="00000000" w:rsidR="00000000" w:rsidRPr="00000000">
              <w:rPr>
                <w:rFonts w:ascii="Google Sans Text" w:cs="Google Sans Text" w:eastAsia="Google Sans Text" w:hAnsi="Google Sans Text"/>
                <w:color w:val="1f1f1f"/>
                <w:shd w:fill="auto" w:val="clear"/>
                <w:rtl w:val="0"/>
              </w:rPr>
              <w:t xml:space="preserve">, dan </w:t>
            </w:r>
            <w:r w:rsidDel="00000000" w:rsidR="00000000" w:rsidRPr="00000000">
              <w:rPr>
                <w:rFonts w:ascii="Google Sans Text" w:cs="Google Sans Text" w:eastAsia="Google Sans Text" w:hAnsi="Google Sans Text"/>
                <w:i w:val="1"/>
                <w:iCs w:val="1"/>
                <w:color w:val="1f1f1f"/>
                <w:shd w:fill="auto" w:val="clear"/>
                <w:rtl w:val="0"/>
              </w:rPr>
              <w:t xml:space="preserve">door contact</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baterai backup controller.</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Validasi log "Force Door" di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0.25 jam / pintu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CCTV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Triwulan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fokus dan </w:t>
            </w:r>
            <w:r w:rsidDel="00000000" w:rsidR="00000000" w:rsidRPr="00000000">
              <w:rPr>
                <w:rFonts w:ascii="Google Sans Text" w:cs="Google Sans Text" w:eastAsia="Google Sans Text" w:hAnsi="Google Sans Text"/>
                <w:i w:val="1"/>
                <w:iCs w:val="1"/>
                <w:color w:val="1f1f1f"/>
                <w:shd w:fill="auto" w:val="clear"/>
                <w:rtl w:val="0"/>
              </w:rPr>
              <w:t xml:space="preserve">Field of View</w:t>
            </w:r>
            <w:r w:rsidDel="00000000" w:rsidR="00000000" w:rsidRPr="00000000">
              <w:rPr>
                <w:rFonts w:ascii="Google Sans Text" w:cs="Google Sans Text" w:eastAsia="Google Sans Text" w:hAnsi="Google Sans Text"/>
                <w:color w:val="1f1f1f"/>
                <w:shd w:fill="auto" w:val="clear"/>
                <w:rtl w:val="0"/>
              </w:rPr>
              <w:t xml:space="preserve"> (FOV).</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Bersihkan lensa.</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Verifikasi retensi rekaman (NVR/Storage) sesuai kebijakan (misal: 90 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0.25 jam / kamera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VCOM (Intercom)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panggilan audio/video dua arah ke ruang kontrol.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 jam / unit</w:t>
            </w:r>
          </w:p>
        </w:tc>
      </w:tr>
    </w:tbl>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4.7 Electrical Systems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Jantung dari data center, memerlukan tingkat kehati-hatian tertinggi (K3 Listrik).</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Harmonic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Semesteran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display parameter THDi &amp; THDv.</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Inspeksi kapasitor (gembung/bocor).</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Cek </w:t>
            </w:r>
            <w:r w:rsidDel="00000000" w:rsidR="00000000" w:rsidRPr="00000000">
              <w:rPr>
                <w:rFonts w:ascii="Google Sans Text" w:cs="Google Sans Text" w:eastAsia="Google Sans Text" w:hAnsi="Google Sans Text"/>
                <w:i w:val="1"/>
                <w:iCs w:val="1"/>
                <w:color w:val="1f1f1f"/>
                <w:shd w:fill="auto" w:val="clear"/>
                <w:rtl w:val="0"/>
              </w:rPr>
              <w:t xml:space="preserve">cooling fan</w:t>
            </w:r>
            <w:r w:rsidDel="00000000" w:rsidR="00000000" w:rsidRPr="00000000">
              <w:rPr>
                <w:rFonts w:ascii="Google Sans Text" w:cs="Google Sans Text" w:eastAsia="Google Sans Text" w:hAnsi="Google Sans Text"/>
                <w:color w:val="1f1f1f"/>
                <w:shd w:fill="auto" w:val="clear"/>
                <w:rtl w:val="0"/>
              </w:rPr>
              <w:t xml:space="preserve"> filter aktif.</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w:t>
            </w:r>
            <w:r w:rsidDel="00000000" w:rsidR="00000000" w:rsidRPr="00000000">
              <w:rPr>
                <w:rFonts w:ascii="Google Sans Text" w:cs="Google Sans Text" w:eastAsia="Google Sans Text" w:hAnsi="Google Sans Text"/>
                <w:i w:val="1"/>
                <w:iCs w:val="1"/>
                <w:color w:val="1f1f1f"/>
                <w:shd w:fill="auto" w:val="clear"/>
                <w:rtl w:val="0"/>
              </w:rPr>
              <w:t xml:space="preserve">Thermography scan</w:t>
            </w:r>
            <w:r w:rsidDel="00000000" w:rsidR="00000000" w:rsidRPr="00000000">
              <w:rPr>
                <w:rFonts w:ascii="Google Sans Text" w:cs="Google Sans Text" w:eastAsia="Google Sans Text" w:hAnsi="Google Sans Text"/>
                <w:color w:val="1f1f1f"/>
                <w:shd w:fill="auto" w:val="clear"/>
                <w:rtl w:val="0"/>
              </w:rPr>
              <w:t xml:space="preserve"> terminal.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Triwulan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parameter beban &amp; keseimbangan fasa.</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suhu baterai &amp; ruangan.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Review event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jam /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Trafo (Dry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Tahunan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Vacuum debu pada </w:t>
            </w:r>
            <w:r w:rsidDel="00000000" w:rsidR="00000000" w:rsidRPr="00000000">
              <w:rPr>
                <w:rFonts w:ascii="Google Sans Text" w:cs="Google Sans Text" w:eastAsia="Google Sans Text" w:hAnsi="Google Sans Text"/>
                <w:i w:val="1"/>
                <w:iCs w:val="1"/>
                <w:color w:val="1f1f1f"/>
                <w:shd w:fill="auto" w:val="clear"/>
                <w:rtl w:val="0"/>
              </w:rPr>
              <w:t xml:space="preserve">winding</w:t>
            </w:r>
            <w:r w:rsidDel="00000000" w:rsidR="00000000" w:rsidRPr="00000000">
              <w:rPr>
                <w:rFonts w:ascii="Google Sans Text" w:cs="Google Sans Text" w:eastAsia="Google Sans Text" w:hAnsi="Google Sans Text"/>
                <w:color w:val="1f1f1f"/>
                <w:shd w:fill="auto" w:val="clear"/>
                <w:rtl w:val="0"/>
              </w:rPr>
              <w:t xml:space="preserve"> dan </w:t>
            </w:r>
            <w:r w:rsidDel="00000000" w:rsidR="00000000" w:rsidRPr="00000000">
              <w:rPr>
                <w:rFonts w:ascii="Google Sans Text" w:cs="Google Sans Text" w:eastAsia="Google Sans Text" w:hAnsi="Google Sans Text"/>
                <w:i w:val="1"/>
                <w:iCs w:val="1"/>
                <w:color w:val="1f1f1f"/>
                <w:shd w:fill="auto" w:val="clear"/>
                <w:rtl w:val="0"/>
              </w:rPr>
              <w:t xml:space="preserve">air duct</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Kencangkan koneksi (torsi ulang).</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w:t>
            </w:r>
            <w:r w:rsidDel="00000000" w:rsidR="00000000" w:rsidRPr="00000000">
              <w:rPr>
                <w:rFonts w:ascii="Google Sans Text" w:cs="Google Sans Text" w:eastAsia="Google Sans Text" w:hAnsi="Google Sans Text"/>
                <w:i w:val="1"/>
                <w:iCs w:val="1"/>
                <w:color w:val="1f1f1f"/>
                <w:shd w:fill="auto" w:val="clear"/>
                <w:rtl w:val="0"/>
              </w:rPr>
              <w:t xml:space="preserve">Insulation Resistance Test</w:t>
            </w:r>
            <w:r w:rsidDel="00000000" w:rsidR="00000000" w:rsidRPr="00000000">
              <w:rPr>
                <w:rFonts w:ascii="Google Sans Text" w:cs="Google Sans Text" w:eastAsia="Google Sans Text" w:hAnsi="Google Sans Text"/>
                <w:color w:val="1f1f1f"/>
                <w:shd w:fill="auto" w:val="clear"/>
                <w:rtl w:val="0"/>
              </w:rPr>
              <w:t xml:space="preserve"> (Megger).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jam / trafo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Emergency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Bulanan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fungsi 30 detik (Self-test/Manual).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 jam / titik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Emergency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Tahunan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Uji durasi penuh (misal: 3 jam) untuk validasi kapasitas baterai.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 / titik</w:t>
            </w:r>
          </w:p>
        </w:tc>
      </w:tr>
    </w:tbl>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Harmonik di data center modern (banyak </w:t>
      </w:r>
      <w:r w:rsidDel="00000000" w:rsidR="00000000" w:rsidRPr="00000000">
        <w:rPr>
          <w:rFonts w:ascii="Google Sans Text" w:cs="Google Sans Text" w:eastAsia="Google Sans Text" w:hAnsi="Google Sans Text"/>
          <w:i w:val="1"/>
          <w:iCs w:val="1"/>
          <w:color w:val="1f1f1f"/>
          <w:rtl w:val="0"/>
        </w:rPr>
        <w:t xml:space="preserve">Switch Mode Power Supply</w:t>
      </w:r>
      <w:r w:rsidDel="00000000" w:rsidR="00000000" w:rsidRPr="00000000">
        <w:rPr>
          <w:rFonts w:ascii="Google Sans Text" w:cs="Google Sans Text" w:eastAsia="Google Sans Text" w:hAnsi="Google Sans Text"/>
          <w:color w:val="1f1f1f"/>
          <w:rtl w:val="0"/>
        </w:rPr>
        <w:t xml:space="preserve">) bisa sangat tinggi. </w:t>
      </w:r>
      <w:r w:rsidDel="00000000" w:rsidR="00000000" w:rsidRPr="00000000">
        <w:rPr>
          <w:rFonts w:ascii="Google Sans Text" w:cs="Google Sans Text" w:eastAsia="Google Sans Text" w:hAnsi="Google Sans Text"/>
          <w:i w:val="1"/>
          <w:iCs w:val="1"/>
          <w:color w:val="1f1f1f"/>
          <w:rtl w:val="0"/>
        </w:rPr>
        <w:t xml:space="preserve">Active Harmonic Filter</w:t>
      </w:r>
      <w:r w:rsidDel="00000000" w:rsidR="00000000" w:rsidRPr="00000000">
        <w:rPr>
          <w:rFonts w:ascii="Google Sans Text" w:cs="Google Sans Text" w:eastAsia="Google Sans Text" w:hAnsi="Google Sans Text"/>
          <w:color w:val="1f1f1f"/>
          <w:rtl w:val="0"/>
        </w:rPr>
        <w:t xml:space="preserve"> (AHF) yang kotor filternya akan mengalami </w:t>
      </w:r>
      <w:r w:rsidDel="00000000" w:rsidR="00000000" w:rsidRPr="00000000">
        <w:rPr>
          <w:rFonts w:ascii="Google Sans Text" w:cs="Google Sans Text" w:eastAsia="Google Sans Text" w:hAnsi="Google Sans Text"/>
          <w:i w:val="1"/>
          <w:iCs w:val="1"/>
          <w:color w:val="1f1f1f"/>
          <w:rtl w:val="0"/>
        </w:rPr>
        <w:t xml:space="preserve">derating</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overheat</w:t>
      </w:r>
      <w:r w:rsidDel="00000000" w:rsidR="00000000" w:rsidRPr="00000000">
        <w:rPr>
          <w:rFonts w:ascii="Google Sans Text" w:cs="Google Sans Text" w:eastAsia="Google Sans Text" w:hAnsi="Google Sans Text"/>
          <w:color w:val="1f1f1f"/>
          <w:rtl w:val="0"/>
        </w:rPr>
        <w:t xml:space="preserve">, menyebabkan distorsi tegangan yang merusak server.</w:t>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4.8 Fuel System</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Bahan bakar diesel di iklim tropis rentan terhadap pertumbuhan mikroba (</w:t>
      </w:r>
      <w:r w:rsidDel="00000000" w:rsidR="00000000" w:rsidRPr="00000000">
        <w:rPr>
          <w:rFonts w:ascii="Google Sans Text" w:cs="Google Sans Text" w:eastAsia="Google Sans Text" w:hAnsi="Google Sans Text"/>
          <w:i w:val="1"/>
          <w:iCs w:val="1"/>
          <w:color w:val="1f1f1f"/>
          <w:rtl w:val="0"/>
        </w:rPr>
        <w:t xml:space="preserve">diesel bug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Frekuensi (Standar)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Lingkup Pekerjaan (Scope of Work - SOW)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Estimasi Man-Hours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Fuel Polishing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Mingguan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Cek tekanan diferensial filter.</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t>
            </w:r>
            <w:r w:rsidDel="00000000" w:rsidR="00000000" w:rsidRPr="00000000">
              <w:rPr>
                <w:rFonts w:ascii="Google Sans Text" w:cs="Google Sans Text" w:eastAsia="Google Sans Text" w:hAnsi="Google Sans Text"/>
                <w:i w:val="1"/>
                <w:iCs w:val="1"/>
                <w:color w:val="1f1f1f"/>
                <w:shd w:fill="auto" w:val="clear"/>
                <w:rtl w:val="0"/>
              </w:rPr>
              <w:t xml:space="preserve">Drain</w:t>
            </w:r>
            <w:r w:rsidDel="00000000" w:rsidR="00000000" w:rsidRPr="00000000">
              <w:rPr>
                <w:rFonts w:ascii="Google Sans Text" w:cs="Google Sans Text" w:eastAsia="Google Sans Text" w:hAnsi="Google Sans Text"/>
                <w:color w:val="1f1f1f"/>
                <w:shd w:fill="auto" w:val="clear"/>
                <w:rtl w:val="0"/>
              </w:rPr>
              <w:t xml:space="preserve"> air dari </w:t>
            </w:r>
            <w:r w:rsidDel="00000000" w:rsidR="00000000" w:rsidRPr="00000000">
              <w:rPr>
                <w:rFonts w:ascii="Google Sans Text" w:cs="Google Sans Text" w:eastAsia="Google Sans Text" w:hAnsi="Google Sans Text"/>
                <w:i w:val="1"/>
                <w:iCs w:val="1"/>
                <w:color w:val="1f1f1f"/>
                <w:shd w:fill="auto" w:val="clear"/>
                <w:rtl w:val="0"/>
              </w:rPr>
              <w:t xml:space="preserve">water separator</w:t>
            </w:r>
            <w:r w:rsidDel="00000000" w:rsidR="00000000" w:rsidRPr="00000000">
              <w:rPr>
                <w:rFonts w:ascii="Google Sans Text" w:cs="Google Sans Text" w:eastAsia="Google Sans Text" w:hAnsi="Google Sans Text"/>
                <w:color w:val="1f1f1f"/>
                <w:shd w:fill="auto" w:val="clear"/>
                <w:rtl w:val="0"/>
              </w:rPr>
              <w:t xml:space="preserv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Cek kebocoran.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0.25 jam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Fuel Polishing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Semesteran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Ganti elemen filter (Particulate &amp; Water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jam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Transfer Pumps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Bulanan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Uji fungsi </w:t>
            </w:r>
            <w:r w:rsidDel="00000000" w:rsidR="00000000" w:rsidRPr="00000000">
              <w:rPr>
                <w:rFonts w:ascii="Google Sans Text" w:cs="Google Sans Text" w:eastAsia="Google Sans Text" w:hAnsi="Google Sans Text"/>
                <w:i w:val="1"/>
                <w:iCs w:val="1"/>
                <w:color w:val="1f1f1f"/>
                <w:shd w:fill="auto" w:val="clear"/>
                <w:rtl w:val="0"/>
              </w:rPr>
              <w:t xml:space="preserve">auto-start</w:t>
            </w:r>
            <w:r w:rsidDel="00000000" w:rsidR="00000000" w:rsidRPr="00000000">
              <w:rPr>
                <w:rFonts w:ascii="Google Sans Text" w:cs="Google Sans Text" w:eastAsia="Google Sans Text" w:hAnsi="Google Sans Text"/>
                <w:color w:val="1f1f1f"/>
                <w:shd w:fill="auto" w:val="clear"/>
                <w:rtl w:val="0"/>
              </w:rPr>
              <w:t xml:space="preserve"> via level switch (float).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Cek </w:t>
            </w:r>
            <w:r w:rsidDel="00000000" w:rsidR="00000000" w:rsidRPr="00000000">
              <w:rPr>
                <w:rFonts w:ascii="Google Sans Text" w:cs="Google Sans Text" w:eastAsia="Google Sans Text" w:hAnsi="Google Sans Text"/>
                <w:i w:val="1"/>
                <w:iCs w:val="1"/>
                <w:color w:val="1f1f1f"/>
                <w:shd w:fill="auto" w:val="clear"/>
                <w:rtl w:val="0"/>
              </w:rPr>
              <w:t xml:space="preserve">alignment</w:t>
            </w:r>
            <w:r w:rsidDel="00000000" w:rsidR="00000000" w:rsidRPr="00000000">
              <w:rPr>
                <w:rFonts w:ascii="Google Sans Text" w:cs="Google Sans Text" w:eastAsia="Google Sans Text" w:hAnsi="Google Sans Text"/>
                <w:color w:val="1f1f1f"/>
                <w:shd w:fill="auto" w:val="clear"/>
                <w:rtl w:val="0"/>
              </w:rPr>
              <w:t xml:space="preserve"> kopling dan kebocoran </w:t>
            </w:r>
            <w:r w:rsidDel="00000000" w:rsidR="00000000" w:rsidRPr="00000000">
              <w:rPr>
                <w:rFonts w:ascii="Google Sans Text" w:cs="Google Sans Text" w:eastAsia="Google Sans Text" w:hAnsi="Google Sans Text"/>
                <w:i w:val="1"/>
                <w:iCs w:val="1"/>
                <w:color w:val="1f1f1f"/>
                <w:shd w:fill="auto" w:val="clear"/>
                <w:rtl w:val="0"/>
              </w:rPr>
              <w:t xml:space="preserve">seal</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 jam / pompa</w:t>
            </w:r>
          </w:p>
        </w:tc>
      </w:tr>
    </w:tbl>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Algoritma Gantt Chart "Non-Concurrent" untuk Aset Redundan</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Salah satu risiko terbesar dalam operasional data center Tier III/IV adalah kesalahan manusia (human error) yang mematikan jalur A saat jalur B sedang dalam pemeliharaan atau gangguan. Algoritma penjadwalan "Non-Concurrent" bertujuan untuk secara matematis mencegah tumpang tindih ini.</w:t>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Logika Constraint Satisfaction Problem (CSP)</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Kita mendefinisikan masalah ini sebagai CSP dengan variabel dan batasan berikut:</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Himpunan:</w:t>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142875" cy="228600"/>
            <wp:effectExtent b="0" l="0" r="0" t="0"/>
            <wp:docPr id="5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142875"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Himpunan semua aset yang dapat dipelihara.</w:t>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42875" cy="228600"/>
            <wp:effectExtent b="0" l="0" r="0" t="0"/>
            <wp:docPr id="61"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142875"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Himpunan grup redundansi (misal: </w:t>
      </w:r>
      <w:r w:rsidDel="00000000" w:rsidR="00000000" w:rsidRPr="00000000">
        <w:rPr>
          <w:rFonts w:ascii="Google Sans Text" w:cs="Google Sans Text" w:eastAsia="Google Sans Text" w:hAnsi="Google Sans Text"/>
          <w:color w:val="1f1f1f"/>
        </w:rPr>
        <w:drawing>
          <wp:inline distB="19050" distT="19050" distL="19050" distR="19050">
            <wp:extent cx="2243804" cy="228668"/>
            <wp:effectExtent b="0" l="0" r="0" t="0"/>
            <wp:docPr id="63"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2243804" cy="2286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39750" cy="223600"/>
            <wp:effectExtent b="0" l="0" r="0" t="0"/>
            <wp:docPr id="6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139750" cy="223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Slot waktu (hari/jam).</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Variabel:</w:t>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280615" cy="236307"/>
            <wp:effectExtent b="0" l="0" r="0" t="0"/>
            <wp:docPr id="67"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280615" cy="23630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Variabel biner, bernilai 1 jika aset </w:t>
      </w:r>
      <w:r w:rsidDel="00000000" w:rsidR="00000000" w:rsidRPr="00000000">
        <w:rPr>
          <w:rFonts w:ascii="Google Sans Text" w:cs="Google Sans Text" w:eastAsia="Google Sans Text" w:hAnsi="Google Sans Text"/>
          <w:color w:val="1f1f1f"/>
        </w:rPr>
        <w:drawing>
          <wp:inline distB="19050" distT="19050" distL="19050" distR="19050">
            <wp:extent cx="100013" cy="228600"/>
            <wp:effectExtent b="0" l="0" r="0" t="0"/>
            <wp:docPr id="46"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100013"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dipelihara pada waktu </w:t>
      </w:r>
      <w:r w:rsidDel="00000000" w:rsidR="00000000" w:rsidRPr="00000000">
        <w:rPr>
          <w:rFonts w:ascii="Google Sans Text" w:cs="Google Sans Text" w:eastAsia="Google Sans Text" w:hAnsi="Google Sans Text"/>
          <w:color w:val="1f1f1f"/>
        </w:rPr>
        <w:drawing>
          <wp:inline distB="19050" distT="19050" distL="19050" distR="19050">
            <wp:extent cx="71438" cy="228600"/>
            <wp:effectExtent b="0" l="0" r="0" t="0"/>
            <wp:docPr id="22"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71438"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0 jika tidak.</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Constraint (Batasan Keras):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setiap grup redundansi </w:t>
      </w:r>
      <w:r w:rsidDel="00000000" w:rsidR="00000000" w:rsidRPr="00000000">
        <w:rPr>
          <w:rFonts w:ascii="Google Sans Text" w:cs="Google Sans Text" w:eastAsia="Google Sans Text" w:hAnsi="Google Sans Text"/>
          <w:color w:val="1f1f1f"/>
        </w:rPr>
        <w:drawing>
          <wp:inline distB="19050" distT="19050" distL="19050" distR="19050">
            <wp:extent cx="465907" cy="232953"/>
            <wp:effectExtent b="0" l="0" r="0" t="0"/>
            <wp:docPr id="23"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465907" cy="2329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dan setiap pasangan aset </w:t>
      </w:r>
      <w:r w:rsidDel="00000000" w:rsidR="00000000" w:rsidRPr="00000000">
        <w:rPr>
          <w:rFonts w:ascii="Google Sans Text" w:cs="Google Sans Text" w:eastAsia="Google Sans Text" w:hAnsi="Google Sans Text"/>
          <w:color w:val="1f1f1f"/>
        </w:rPr>
        <w:drawing>
          <wp:inline distB="19050" distT="19050" distL="19050" distR="19050">
            <wp:extent cx="745852" cy="229493"/>
            <wp:effectExtent b="0" l="0" r="0" t="0"/>
            <wp:docPr id="24"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745852" cy="2294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(dimana </w:t>
      </w:r>
      <w:r w:rsidDel="00000000" w:rsidR="00000000" w:rsidRPr="00000000">
        <w:rPr>
          <w:rFonts w:ascii="Google Sans Text" w:cs="Google Sans Text" w:eastAsia="Google Sans Text" w:hAnsi="Google Sans Text"/>
          <w:color w:val="1f1f1f"/>
        </w:rPr>
        <w:drawing>
          <wp:inline distB="19050" distT="19050" distL="19050" distR="19050">
            <wp:extent cx="437332" cy="233244"/>
            <wp:effectExtent b="0" l="0" r="0" t="0"/>
            <wp:docPr id="26"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437332" cy="2332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1639"/>
            <wp:effectExtent b="0" l="0" r="0" t="0"/>
            <wp:docPr id="28"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05500" cy="39163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Artinya, pada waktu </w:t>
      </w:r>
      <w:r w:rsidDel="00000000" w:rsidR="00000000" w:rsidRPr="00000000">
        <w:rPr>
          <w:rFonts w:ascii="Google Sans Text" w:cs="Google Sans Text" w:eastAsia="Google Sans Text" w:hAnsi="Google Sans Text"/>
          <w:color w:val="1f1f1f"/>
        </w:rPr>
        <w:drawing>
          <wp:inline distB="19050" distT="19050" distL="19050" distR="19050">
            <wp:extent cx="71438" cy="228600"/>
            <wp:effectExtent b="0" l="0" r="0" t="0"/>
            <wp:docPr id="30"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71438"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hanya satu (atau nol) aset dalam grup redundansi yang boleh berstatus "maintenance".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Constraint Buffer (Jeda Waktu):</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Setelah pemeliharaan jalur A selesai, harus ada jeda waktu (</w:t>
      </w:r>
      <w:r w:rsidDel="00000000" w:rsidR="00000000" w:rsidRPr="00000000">
        <w:rPr>
          <w:rFonts w:ascii="Google Sans Text" w:cs="Google Sans Text" w:eastAsia="Google Sans Text" w:hAnsi="Google Sans Text"/>
          <w:color w:val="1f1f1f"/>
        </w:rPr>
        <w:drawing>
          <wp:inline distB="19050" distT="19050" distL="19050" distR="19050">
            <wp:extent cx="92645" cy="247055"/>
            <wp:effectExtent b="0" l="0" r="0" t="0"/>
            <wp:docPr id="32"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92645" cy="2470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sebelum jalur B disentuh, untuk memastikan jalur A stabil.</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Jika </w:t>
      </w:r>
      <w:r w:rsidDel="00000000" w:rsidR="00000000" w:rsidRPr="00000000">
        <w:rPr>
          <w:rFonts w:ascii="Google Sans Text" w:cs="Google Sans Text" w:eastAsia="Google Sans Text" w:hAnsi="Google Sans Text"/>
          <w:color w:val="1f1f1f"/>
        </w:rPr>
        <w:drawing>
          <wp:inline distB="19050" distT="19050" distL="19050" distR="19050">
            <wp:extent cx="625748" cy="227545"/>
            <wp:effectExtent b="0" l="0" r="0" t="0"/>
            <wp:docPr id="34"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625748" cy="22754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maka </w:t>
      </w:r>
      <w:r w:rsidDel="00000000" w:rsidR="00000000" w:rsidRPr="00000000">
        <w:rPr>
          <w:rFonts w:ascii="Google Sans Text" w:cs="Google Sans Text" w:eastAsia="Google Sans Text" w:hAnsi="Google Sans Text"/>
          <w:color w:val="1f1f1f"/>
        </w:rPr>
        <w:drawing>
          <wp:inline distB="19050" distT="19050" distL="19050" distR="19050">
            <wp:extent cx="777775" cy="230452"/>
            <wp:effectExtent b="0" l="0" r="0" t="0"/>
            <wp:docPr id="36"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777775" cy="23045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untuk </w:t>
      </w:r>
      <w:r w:rsidDel="00000000" w:rsidR="00000000" w:rsidRPr="00000000">
        <w:rPr>
          <w:rFonts w:ascii="Google Sans Text" w:cs="Google Sans Text" w:eastAsia="Google Sans Text" w:hAnsi="Google Sans Text"/>
          <w:color w:val="1f1f1f"/>
        </w:rPr>
        <w:drawing>
          <wp:inline distB="19050" distT="19050" distL="19050" distR="19050">
            <wp:extent cx="1611582" cy="230226"/>
            <wp:effectExtent b="0" l="0" r="0" t="0"/>
            <wp:docPr id="21"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611582" cy="23022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Implementasi Konseptual pada Gantt Chart</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Algoritma ini bekerja dalam beberapa langkah untuk menghasilkan jadwal visual:</w:t>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Identifikasi Aset Berpasangan:</w:t>
      </w:r>
    </w:p>
    <w:p w:rsidR="00000000" w:rsidDel="00000000" w:rsidP="00000000" w:rsidRDefault="00000000" w:rsidRPr="00000000" w14:paraId="0000018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Input: Database aset dengan tag "Redundancy Group" (Contoh: Chiller-1 &amp; Chiller-2).</w:t>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Alokasi Jadwal Jalur A (Primary):</w:t>
      </w:r>
    </w:p>
    <w:p w:rsidR="00000000" w:rsidDel="00000000" w:rsidP="00000000" w:rsidRDefault="00000000" w:rsidRPr="00000000" w14:paraId="0000018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Algoritma menjadwalkan PM untuk semua aset Jalur A pada minggu ke-1 dan ke-3 setiap bulan.</w:t>
      </w:r>
    </w:p>
    <w:p w:rsidR="00000000" w:rsidDel="00000000" w:rsidP="00000000" w:rsidRDefault="00000000" w:rsidRPr="00000000" w14:paraId="0000018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Blok warna Merah pada Gantt Chart untuk Aset A.</w:t>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Proyeksi Exclusion Zone (Zona Larangan):</w:t>
      </w:r>
    </w:p>
    <w:p w:rsidR="00000000" w:rsidDel="00000000" w:rsidP="00000000" w:rsidRDefault="00000000" w:rsidRPr="00000000" w14:paraId="0000019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Untuk setiap blok Merah pada Aset A, algoritma membuat "blok bayangan" (abu-abu) pada baris Aset B untuk waktu yang sama + 24 jam (Buffer).</w:t>
      </w:r>
    </w:p>
    <w:p w:rsidR="00000000" w:rsidDel="00000000" w:rsidP="00000000" w:rsidRDefault="00000000" w:rsidRPr="00000000" w14:paraId="0000019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Logika:</w:t>
      </w:r>
      <w:r w:rsidDel="00000000" w:rsidR="00000000" w:rsidRPr="00000000">
        <w:rPr>
          <w:rFonts w:ascii="Google Sans Text" w:cs="Google Sans Text" w:eastAsia="Google Sans Text" w:hAnsi="Google Sans Text"/>
          <w:color w:val="1f1f1f"/>
          <w:rtl w:val="0"/>
        </w:rPr>
        <w:t xml:space="preserve"> IF Asset_A.Status == Maintenance OR Asset_A.Status == Unstable THEN Asset_B.Schedule = Locked.</w:t>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Alokasi Jadwal Jalur B (Secondary):</w:t>
      </w:r>
    </w:p>
    <w:p w:rsidR="00000000" w:rsidDel="00000000" w:rsidP="00000000" w:rsidRDefault="00000000" w:rsidRPr="00000000" w14:paraId="0000019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Algoritma mencari slot kosong untuk Aset B yang </w:t>
      </w:r>
      <w:r w:rsidDel="00000000" w:rsidR="00000000" w:rsidRPr="00000000">
        <w:rPr>
          <w:rFonts w:ascii="Google Sans Text" w:cs="Google Sans Text" w:eastAsia="Google Sans Text" w:hAnsi="Google Sans Text"/>
          <w:i w:val="1"/>
          <w:iCs w:val="1"/>
          <w:color w:val="1f1f1f"/>
          <w:rtl w:val="0"/>
        </w:rPr>
        <w:t xml:space="preserve">tidak</w:t>
      </w:r>
      <w:r w:rsidDel="00000000" w:rsidR="00000000" w:rsidRPr="00000000">
        <w:rPr>
          <w:rFonts w:ascii="Google Sans Text" w:cs="Google Sans Text" w:eastAsia="Google Sans Text" w:hAnsi="Google Sans Text"/>
          <w:color w:val="1f1f1f"/>
          <w:rtl w:val="0"/>
        </w:rPr>
        <w:t xml:space="preserve"> bertabrakan dengan "blok bayangan".</w:t>
      </w:r>
    </w:p>
    <w:p w:rsidR="00000000" w:rsidDel="00000000" w:rsidP="00000000" w:rsidRDefault="00000000" w:rsidRPr="00000000" w14:paraId="0000019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Biasanya dijadwalkan pada minggu ke-2 dan ke-4.</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Visualisasi Gantt Chart:</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 1 (Days 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 2 (Days 8-14)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 3 (Days 15-21)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 4 (Days 22-28)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UPS System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UPS System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Genset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Genset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[Available]</w:t>
            </w:r>
          </w:p>
        </w:tc>
      </w:tr>
    </w:tbl>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Keuntungan Algoritma:</w:t>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Mencegah Human Error:</w:t>
      </w:r>
      <w:r w:rsidDel="00000000" w:rsidR="00000000" w:rsidRPr="00000000">
        <w:rPr>
          <w:rFonts w:ascii="Google Sans Text" w:cs="Google Sans Text" w:eastAsia="Google Sans Text" w:hAnsi="Google Sans Text"/>
          <w:color w:val="1f1f1f"/>
          <w:rtl w:val="0"/>
        </w:rPr>
        <w:t xml:space="preserve"> Sistem manajemen pemeliharaan (CMMS) akan menolak tiket kerja (Work Order) untuk Jalur B jika Jalur A sedang aktif dikerjakan.</w:t>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Stabilisasi Sistem:</w:t>
      </w:r>
      <w:r w:rsidDel="00000000" w:rsidR="00000000" w:rsidRPr="00000000">
        <w:rPr>
          <w:rFonts w:ascii="Google Sans Text" w:cs="Google Sans Text" w:eastAsia="Google Sans Text" w:hAnsi="Google Sans Text"/>
          <w:color w:val="1f1f1f"/>
          <w:rtl w:val="0"/>
        </w:rPr>
        <w:t xml:space="preserve"> Memaksa periode "soak" atau stabilisasi setelah perbaikan sebelum risiko dipindahkan ke jalur lain.</w:t>
      </w:r>
    </w:p>
    <w:p w:rsidR="00000000" w:rsidDel="00000000" w:rsidP="00000000" w:rsidRDefault="00000000" w:rsidRPr="00000000" w14:paraId="000001B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Laporan ini telah menguraikan kerangka kerja operasional yang komprehensif, mengintegrasikan presisi matematika dengan realitas lapangan di Indonesia.</w:t>
      </w:r>
    </w:p>
    <w:p w:rsidR="00000000" w:rsidDel="00000000" w:rsidP="00000000" w:rsidRDefault="00000000" w:rsidRPr="00000000" w14:paraId="000001B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Staffing:</w:t>
      </w:r>
      <w:r w:rsidDel="00000000" w:rsidR="00000000" w:rsidRPr="00000000">
        <w:rPr>
          <w:rFonts w:ascii="Google Sans Text" w:cs="Google Sans Text" w:eastAsia="Google Sans Text" w:hAnsi="Google Sans Text"/>
          <w:color w:val="1f1f1f"/>
          <w:rtl w:val="0"/>
        </w:rPr>
        <w:t xml:space="preserve"> Penggunaan rasio FTE generik harus ditinggalkan. Fasilitas di Indonesia memerlukan faktor pengali </w:t>
      </w:r>
      <w:r w:rsidDel="00000000" w:rsidR="00000000" w:rsidRPr="00000000">
        <w:rPr>
          <w:rFonts w:ascii="Google Sans Text" w:cs="Google Sans Text" w:eastAsia="Google Sans Text" w:hAnsi="Google Sans Text"/>
          <w:b w:val="1"/>
          <w:bCs w:val="1"/>
          <w:color w:val="1f1f1f"/>
          <w:rtl w:val="0"/>
        </w:rPr>
        <w:t xml:space="preserve">~5.5 - 5.6 FTE per posisi 24/7</w:t>
      </w:r>
      <w:r w:rsidDel="00000000" w:rsidR="00000000" w:rsidRPr="00000000">
        <w:rPr>
          <w:rFonts w:ascii="Google Sans Text" w:cs="Google Sans Text" w:eastAsia="Google Sans Text" w:hAnsi="Google Sans Text"/>
          <w:color w:val="1f1f1f"/>
          <w:rtl w:val="0"/>
        </w:rPr>
        <w:t xml:space="preserve"> untuk mengakomodasi </w:t>
      </w:r>
      <w:r w:rsidDel="00000000" w:rsidR="00000000" w:rsidRPr="00000000">
        <w:rPr>
          <w:rFonts w:ascii="Google Sans Text" w:cs="Google Sans Text" w:eastAsia="Google Sans Text" w:hAnsi="Google Sans Text"/>
          <w:i w:val="1"/>
          <w:iCs w:val="1"/>
          <w:color w:val="1f1f1f"/>
          <w:rtl w:val="0"/>
        </w:rPr>
        <w:t xml:space="preserve">shrinkage</w:t>
      </w:r>
      <w:r w:rsidDel="00000000" w:rsidR="00000000" w:rsidRPr="00000000">
        <w:rPr>
          <w:rFonts w:ascii="Google Sans Text" w:cs="Google Sans Text" w:eastAsia="Google Sans Text" w:hAnsi="Google Sans Text"/>
          <w:color w:val="1f1f1f"/>
          <w:rtl w:val="0"/>
        </w:rPr>
        <w:t xml:space="preserve"> sebesar 23.5% akibat struktur hari libur yang unik. Model "4-Grup 3-Shift" dengan </w:t>
      </w:r>
      <w:r w:rsidDel="00000000" w:rsidR="00000000" w:rsidRPr="00000000">
        <w:rPr>
          <w:rFonts w:ascii="Google Sans Text" w:cs="Google Sans Text" w:eastAsia="Google Sans Text" w:hAnsi="Google Sans Text"/>
          <w:i w:val="1"/>
          <w:iCs w:val="1"/>
          <w:color w:val="1f1f1f"/>
          <w:rtl w:val="0"/>
        </w:rPr>
        <w:t xml:space="preserve">Floating Engineer</w:t>
      </w:r>
      <w:r w:rsidDel="00000000" w:rsidR="00000000" w:rsidRPr="00000000">
        <w:rPr>
          <w:rFonts w:ascii="Google Sans Text" w:cs="Google Sans Text" w:eastAsia="Google Sans Text" w:hAnsi="Google Sans Text"/>
          <w:color w:val="1f1f1f"/>
          <w:rtl w:val="0"/>
        </w:rPr>
        <w:t xml:space="preserve"> adalah solusi optimal untuk kepatuhan regulasi dan kesejahteraan karyawan.</w:t>
      </w:r>
    </w:p>
    <w:p w:rsidR="00000000" w:rsidDel="00000000" w:rsidP="00000000" w:rsidRDefault="00000000" w:rsidRPr="00000000" w14:paraId="000001B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Inventaris:</w:t>
      </w:r>
      <w:r w:rsidDel="00000000" w:rsidR="00000000" w:rsidRPr="00000000">
        <w:rPr>
          <w:rFonts w:ascii="Google Sans Text" w:cs="Google Sans Text" w:eastAsia="Google Sans Text" w:hAnsi="Google Sans Text"/>
          <w:color w:val="1f1f1f"/>
          <w:rtl w:val="0"/>
        </w:rPr>
        <w:t xml:space="preserve"> Penerapan hibrida antara </w:t>
      </w:r>
      <w:r w:rsidDel="00000000" w:rsidR="00000000" w:rsidRPr="00000000">
        <w:rPr>
          <w:rFonts w:ascii="Google Sans Text" w:cs="Google Sans Text" w:eastAsia="Google Sans Text" w:hAnsi="Google Sans Text"/>
          <w:b w:val="1"/>
          <w:bCs w:val="1"/>
          <w:color w:val="1f1f1f"/>
          <w:rtl w:val="0"/>
        </w:rPr>
        <w:t xml:space="preserve">EOQ</w:t>
      </w:r>
      <w:r w:rsidDel="00000000" w:rsidR="00000000" w:rsidRPr="00000000">
        <w:rPr>
          <w:rFonts w:ascii="Google Sans Text" w:cs="Google Sans Text" w:eastAsia="Google Sans Text" w:hAnsi="Google Sans Text"/>
          <w:color w:val="1f1f1f"/>
          <w:rtl w:val="0"/>
        </w:rPr>
        <w:t xml:space="preserve"> (untuk barang habis pakai) dan </w:t>
      </w:r>
      <w:r w:rsidDel="00000000" w:rsidR="00000000" w:rsidRPr="00000000">
        <w:rPr>
          <w:rFonts w:ascii="Google Sans Text" w:cs="Google Sans Text" w:eastAsia="Google Sans Text" w:hAnsi="Google Sans Text"/>
          <w:b w:val="1"/>
          <w:bCs w:val="1"/>
          <w:color w:val="1f1f1f"/>
          <w:rtl w:val="0"/>
        </w:rPr>
        <w:t xml:space="preserve">Reliability-Weighted Min-Max</w:t>
      </w:r>
      <w:r w:rsidDel="00000000" w:rsidR="00000000" w:rsidRPr="00000000">
        <w:rPr>
          <w:rFonts w:ascii="Google Sans Text" w:cs="Google Sans Text" w:eastAsia="Google Sans Text" w:hAnsi="Google Sans Text"/>
          <w:color w:val="1f1f1f"/>
          <w:rtl w:val="0"/>
        </w:rPr>
        <w:t xml:space="preserve"> (untuk suku cadang kritis) adalah kunci untuk menyeimbangkan </w:t>
      </w:r>
      <w:r w:rsidDel="00000000" w:rsidR="00000000" w:rsidRPr="00000000">
        <w:rPr>
          <w:rFonts w:ascii="Google Sans Text" w:cs="Google Sans Text" w:eastAsia="Google Sans Text" w:hAnsi="Google Sans Text"/>
          <w:i w:val="1"/>
          <w:iCs w:val="1"/>
          <w:color w:val="1f1f1f"/>
          <w:rtl w:val="0"/>
        </w:rPr>
        <w:t xml:space="preserve">Cash Flow</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Uptime</w:t>
      </w:r>
      <w:r w:rsidDel="00000000" w:rsidR="00000000" w:rsidRPr="00000000">
        <w:rPr>
          <w:rFonts w:ascii="Google Sans Text" w:cs="Google Sans Text" w:eastAsia="Google Sans Text" w:hAnsi="Google Sans Text"/>
          <w:color w:val="1f1f1f"/>
          <w:rtl w:val="0"/>
        </w:rPr>
        <w:t xml:space="preserve">. Stok pengaman harus memperhitungkan variabilitas </w:t>
      </w:r>
      <w:r w:rsidDel="00000000" w:rsidR="00000000" w:rsidRPr="00000000">
        <w:rPr>
          <w:rFonts w:ascii="Google Sans Text" w:cs="Google Sans Text" w:eastAsia="Google Sans Text" w:hAnsi="Google Sans Text"/>
          <w:i w:val="1"/>
          <w:iCs w:val="1"/>
          <w:color w:val="1f1f1f"/>
          <w:rtl w:val="0"/>
        </w:rPr>
        <w:t xml:space="preserve">lead time</w:t>
      </w:r>
      <w:r w:rsidDel="00000000" w:rsidR="00000000" w:rsidRPr="00000000">
        <w:rPr>
          <w:rFonts w:ascii="Google Sans Text" w:cs="Google Sans Text" w:eastAsia="Google Sans Text" w:hAnsi="Google Sans Text"/>
          <w:color w:val="1f1f1f"/>
          <w:rtl w:val="0"/>
        </w:rPr>
        <w:t xml:space="preserve"> impor yang tinggi di wilayah ini.</w:t>
      </w:r>
    </w:p>
    <w:p w:rsidR="00000000" w:rsidDel="00000000" w:rsidP="00000000" w:rsidRDefault="00000000" w:rsidRPr="00000000" w14:paraId="000001B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Pemeliharaan:</w:t>
      </w:r>
      <w:r w:rsidDel="00000000" w:rsidR="00000000" w:rsidRPr="00000000">
        <w:rPr>
          <w:rFonts w:ascii="Google Sans Text" w:cs="Google Sans Text" w:eastAsia="Google Sans Text" w:hAnsi="Google Sans Text"/>
          <w:color w:val="1f1f1f"/>
          <w:rtl w:val="0"/>
        </w:rPr>
        <w:t xml:space="preserve"> Transisi dari pemeliharaan reaktif ke preventif yang disiplin, dengan jadwal yang dipetakan secara granular hingga ke level man-hours per aset, memungkinkan perencanaan anggaran dan tenaga kerja yang akurat. Tabel man-hours yang disediakan dapat menjadi dasar perhitungan kontrak vendor atau beban kerja tim in-house.</w:t>
      </w:r>
    </w:p>
    <w:p w:rsidR="00000000" w:rsidDel="00000000" w:rsidP="00000000" w:rsidRDefault="00000000" w:rsidRPr="00000000" w14:paraId="000001B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Penjadwalan:</w:t>
      </w:r>
      <w:r w:rsidDel="00000000" w:rsidR="00000000" w:rsidRPr="00000000">
        <w:rPr>
          <w:rFonts w:ascii="Google Sans Text" w:cs="Google Sans Text" w:eastAsia="Google Sans Text" w:hAnsi="Google Sans Text"/>
          <w:color w:val="1f1f1f"/>
          <w:rtl w:val="0"/>
        </w:rPr>
        <w:t xml:space="preserve"> Adopsi algoritma "Non-Concurrent" bukan sekadar fitur software, melainkan prosedur keselamatan wajib (SOP) untuk fasilitas Tier III/IV. Memisahkan pemeliharaan jalur redundan secara temporal adalah pertahanan terakhir melawan </w:t>
      </w:r>
      <w:r w:rsidDel="00000000" w:rsidR="00000000" w:rsidRPr="00000000">
        <w:rPr>
          <w:rFonts w:ascii="Google Sans Text" w:cs="Google Sans Text" w:eastAsia="Google Sans Text" w:hAnsi="Google Sans Text"/>
          <w:i w:val="1"/>
          <w:iCs w:val="1"/>
          <w:color w:val="1f1f1f"/>
          <w:rtl w:val="0"/>
        </w:rPr>
        <w:t xml:space="preserve">catastrophic failure</w:t>
      </w:r>
      <w:r w:rsidDel="00000000" w:rsidR="00000000" w:rsidRPr="00000000">
        <w:rPr>
          <w:rFonts w:ascii="Google Sans Text" w:cs="Google Sans Text" w:eastAsia="Google Sans Text" w:hAnsi="Google Sans Text"/>
          <w:color w:val="1f1f1f"/>
          <w:rtl w:val="0"/>
        </w:rPr>
        <w:t xml:space="preserve"> akibat kesalahan manusia.</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Implementasi rekomendasi ini akan menghasilkan fasilitas data center yang tidak hanya tangguh secara teknis tetapi juga efisien secara biaya dan patuh secara regulasi, siap menghadapi tuntutan era digital yang tanpa henti.</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Data Sources: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OPEX Report — February 17, 2026 (Operational Costs &amp; Staffing Baseline)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CAPEX Report — February 17, 2026 (Asset Lists &amp; Redundancy)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Call Center Shrinkage &amp; Staffing Formulas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SFG20 Maintenance Standards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Inventory Management (EOQ, Min-Max, Critical Spares)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Fuel Polishing Maintenance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VESDA &amp; Fire System Maintenance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Water Treatment &amp; UV Maintenance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Harmonic Filter Maintenance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Chiller Pressurisation &amp; Degasser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Network &amp; IT Maintenance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Redundancy &amp; 2N Logic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Indonesia Labor Laws &amp; Regulations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Indonesia Holidays 2025-2026</w:t>
      </w:r>
    </w:p>
    <w:p w:rsidR="00000000" w:rsidDel="00000000" w:rsidP="00000000" w:rsidRDefault="00000000" w:rsidRPr="00000000" w14:paraId="000001B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OPEX Report — February 17, 2026.pdf</w:t>
      </w:r>
    </w:p>
    <w:p w:rsidR="00000000" w:rsidDel="00000000" w:rsidP="00000000" w:rsidRDefault="00000000" w:rsidRPr="00000000" w14:paraId="000001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Data Center Market Share &amp; Size 2031 Outlook - Mordor Intelligence, accessed February 17, 2026, </w:t>
      </w:r>
      <w:hyperlink r:id="rId69">
        <w:r w:rsidDel="00000000" w:rsidR="00000000" w:rsidRPr="00000000">
          <w:rPr>
            <w:rFonts w:ascii="Google Sans" w:cs="Google Sans" w:eastAsia="Google Sans" w:hAnsi="Google Sans"/>
            <w:color w:val="0000ee"/>
            <w:sz w:val="24"/>
            <w:szCs w:val="24"/>
            <w:u w:val="single"/>
            <w:rtl w:val="0"/>
          </w:rPr>
          <w:t xml:space="preserve">https://www.mordorintelligence.com/industry-reports/indonesia-data-center-market</w:t>
        </w:r>
      </w:hyperlink>
      <w:r w:rsidDel="00000000" w:rsidR="00000000" w:rsidRPr="00000000">
        <w:rPr>
          <w:rtl w:val="0"/>
        </w:rPr>
      </w:r>
    </w:p>
    <w:p w:rsidR="00000000" w:rsidDel="00000000" w:rsidP="00000000" w:rsidRDefault="00000000" w:rsidRPr="00000000" w14:paraId="000001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Data Center Market Investment Analysis Report 2026-2031: Opportunities in IT, Electrical, and Mechanical Infrastructure, Cooling Systems, Construction, and Tier Standards - ResearchAndMarkets.com - Business Wire, accessed February 17, 2026, </w:t>
      </w:r>
      <w:hyperlink r:id="rId70">
        <w:r w:rsidDel="00000000" w:rsidR="00000000" w:rsidRPr="00000000">
          <w:rPr>
            <w:rFonts w:ascii="Google Sans" w:cs="Google Sans" w:eastAsia="Google Sans" w:hAnsi="Google Sans"/>
            <w:color w:val="0000ee"/>
            <w:sz w:val="24"/>
            <w:szCs w:val="24"/>
            <w:u w:val="single"/>
            <w:rtl w:val="0"/>
          </w:rPr>
          <w:t xml:space="preserve">https://www.businesswire.com/news/home/20260120658159/en/Indonesia-Data-Center-Market-Investment-Analysis-Report-2026-2031-Opportunities-in-IT-Electrical-and-Mechanical-Infrastructure-Cooling-Systems-Construction-and-Tier-Standards---ResearchAndMarkets.com</w:t>
        </w:r>
      </w:hyperlink>
      <w:r w:rsidDel="00000000" w:rsidR="00000000" w:rsidRPr="00000000">
        <w:rPr>
          <w:rtl w:val="0"/>
        </w:rPr>
      </w:r>
    </w:p>
    <w:p w:rsidR="00000000" w:rsidDel="00000000" w:rsidP="00000000" w:rsidRDefault="00000000" w:rsidRPr="00000000" w14:paraId="000001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Maintenance Cost Optimization in Data Centers: An Availability-Based Approach for K-out-of-N Systems - MDPI, accessed February 17, 2026, </w:t>
      </w:r>
      <w:hyperlink r:id="rId71">
        <w:r w:rsidDel="00000000" w:rsidR="00000000" w:rsidRPr="00000000">
          <w:rPr>
            <w:rFonts w:ascii="Google Sans" w:cs="Google Sans" w:eastAsia="Google Sans" w:hAnsi="Google Sans"/>
            <w:color w:val="0000ee"/>
            <w:sz w:val="24"/>
            <w:szCs w:val="24"/>
            <w:u w:val="single"/>
            <w:rtl w:val="0"/>
          </w:rPr>
          <w:t xml:space="preserve">https://www.mdpi.com/2075-5309/15/7/1057</w:t>
        </w:r>
      </w:hyperlink>
      <w:r w:rsidDel="00000000" w:rsidR="00000000" w:rsidRPr="00000000">
        <w:rPr>
          <w:rtl w:val="0"/>
        </w:rPr>
      </w:r>
    </w:p>
    <w:p w:rsidR="00000000" w:rsidDel="00000000" w:rsidP="00000000" w:rsidRDefault="00000000" w:rsidRPr="00000000" w14:paraId="000001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Redundancy Definition &amp; Reliability Best Practices - SOCOMEC USA, accessed February 17, 2026, </w:t>
      </w:r>
      <w:hyperlink r:id="rId72">
        <w:r w:rsidDel="00000000" w:rsidR="00000000" w:rsidRPr="00000000">
          <w:rPr>
            <w:rFonts w:ascii="Google Sans" w:cs="Google Sans" w:eastAsia="Google Sans" w:hAnsi="Google Sans"/>
            <w:color w:val="0000ee"/>
            <w:sz w:val="24"/>
            <w:szCs w:val="24"/>
            <w:u w:val="single"/>
            <w:rtl w:val="0"/>
          </w:rPr>
          <w:t xml:space="preserve">https://www.socomec.us/en-us/solutions/business/data-centers/data-center-redundancy-definition-reliability-best-practices</w:t>
        </w:r>
      </w:hyperlink>
      <w:r w:rsidDel="00000000" w:rsidR="00000000" w:rsidRPr="00000000">
        <w:rPr>
          <w:rtl w:val="0"/>
        </w:rPr>
      </w:r>
    </w:p>
    <w:p w:rsidR="00000000" w:rsidDel="00000000" w:rsidP="00000000" w:rsidRDefault="00000000" w:rsidRPr="00000000" w14:paraId="000001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and Reduce Call Center Shrinkage Effectively - Sprinklr, accessed February 17, 2026, </w:t>
      </w:r>
      <w:hyperlink r:id="rId73">
        <w:r w:rsidDel="00000000" w:rsidR="00000000" w:rsidRPr="00000000">
          <w:rPr>
            <w:rFonts w:ascii="Google Sans" w:cs="Google Sans" w:eastAsia="Google Sans" w:hAnsi="Google Sans"/>
            <w:color w:val="0000ee"/>
            <w:sz w:val="24"/>
            <w:szCs w:val="24"/>
            <w:u w:val="single"/>
            <w:rtl w:val="0"/>
          </w:rPr>
          <w:t xml:space="preserve">https://www.sprinklr.com/blog/call-center-shrinkage/</w:t>
        </w:r>
      </w:hyperlink>
      <w:r w:rsidDel="00000000" w:rsidR="00000000" w:rsidRPr="00000000">
        <w:rPr>
          <w:rtl w:val="0"/>
        </w:rPr>
      </w:r>
    </w:p>
    <w:p w:rsidR="00000000" w:rsidDel="00000000" w:rsidP="00000000" w:rsidRDefault="00000000" w:rsidRPr="00000000" w14:paraId="000001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Call Centre Shrinkage and How to Calculate It?, accessed February 17, 2026, </w:t>
      </w:r>
      <w:hyperlink r:id="rId74">
        <w:r w:rsidDel="00000000" w:rsidR="00000000" w:rsidRPr="00000000">
          <w:rPr>
            <w:rFonts w:ascii="Google Sans" w:cs="Google Sans" w:eastAsia="Google Sans" w:hAnsi="Google Sans"/>
            <w:color w:val="0000ee"/>
            <w:sz w:val="24"/>
            <w:szCs w:val="24"/>
            <w:u w:val="single"/>
            <w:rtl w:val="0"/>
          </w:rPr>
          <w:t xml:space="preserve">https://www.callcentrehelper.com/how-to-calculate-contact-centre-shrinkage-90353.htm</w:t>
        </w:r>
      </w:hyperlink>
      <w:r w:rsidDel="00000000" w:rsidR="00000000" w:rsidRPr="00000000">
        <w:rPr>
          <w:rtl w:val="0"/>
        </w:rPr>
      </w:r>
    </w:p>
    <w:p w:rsidR="00000000" w:rsidDel="00000000" w:rsidP="00000000" w:rsidRDefault="00000000" w:rsidRPr="00000000" w14:paraId="000001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Indonesia Public Holidays 2025-2026: A Guide for Employers - High Five, accessed February 17, 2026, </w:t>
      </w:r>
      <w:hyperlink r:id="rId75">
        <w:r w:rsidDel="00000000" w:rsidR="00000000" w:rsidRPr="00000000">
          <w:rPr>
            <w:rFonts w:ascii="Google Sans" w:cs="Google Sans" w:eastAsia="Google Sans" w:hAnsi="Google Sans"/>
            <w:color w:val="0000ee"/>
            <w:sz w:val="24"/>
            <w:szCs w:val="24"/>
            <w:u w:val="single"/>
            <w:rtl w:val="0"/>
          </w:rPr>
          <w:t xml:space="preserve">https://highfive.global/compliance/indonesia-public-holidays-2025-2026-a-guide-for-employers/</w:t>
        </w:r>
      </w:hyperlink>
      <w:r w:rsidDel="00000000" w:rsidR="00000000" w:rsidRPr="00000000">
        <w:rPr>
          <w:rtl w:val="0"/>
        </w:rPr>
      </w:r>
    </w:p>
    <w:p w:rsidR="00000000" w:rsidDel="00000000" w:rsidP="00000000" w:rsidRDefault="00000000" w:rsidRPr="00000000" w14:paraId="000001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Holidays in Indonesia 2026 - Emerhub, accessed February 17, 2026, </w:t>
      </w:r>
      <w:hyperlink r:id="rId76">
        <w:r w:rsidDel="00000000" w:rsidR="00000000" w:rsidRPr="00000000">
          <w:rPr>
            <w:rFonts w:ascii="Google Sans" w:cs="Google Sans" w:eastAsia="Google Sans" w:hAnsi="Google Sans"/>
            <w:color w:val="0000ee"/>
            <w:sz w:val="24"/>
            <w:szCs w:val="24"/>
            <w:u w:val="single"/>
            <w:rtl w:val="0"/>
          </w:rPr>
          <w:t xml:space="preserve">https://emerhub.com/indonesia/public-holidays-in-indonesia/</w:t>
        </w:r>
      </w:hyperlink>
      <w:r w:rsidDel="00000000" w:rsidR="00000000" w:rsidRPr="00000000">
        <w:rPr>
          <w:rtl w:val="0"/>
        </w:rPr>
      </w:r>
    </w:p>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on Employee Training to Keep Data Center Operations Costs in Check, accessed February 17, 2026, </w:t>
      </w:r>
      <w:hyperlink r:id="rId77">
        <w:r w:rsidDel="00000000" w:rsidR="00000000" w:rsidRPr="00000000">
          <w:rPr>
            <w:rFonts w:ascii="Google Sans" w:cs="Google Sans" w:eastAsia="Google Sans" w:hAnsi="Google Sans"/>
            <w:color w:val="0000ee"/>
            <w:sz w:val="24"/>
            <w:szCs w:val="24"/>
            <w:u w:val="single"/>
            <w:rtl w:val="0"/>
          </w:rPr>
          <w:t xml:space="preserve">https://blog.se.com/datacenter/2018/02/06/focus-on-employee-training-to-keep-data-center-operations-costs-in-check/</w:t>
        </w:r>
      </w:hyperlink>
      <w:r w:rsidDel="00000000" w:rsidR="00000000" w:rsidRPr="00000000">
        <w:rPr>
          <w:rtl w:val="0"/>
        </w:rPr>
      </w:r>
    </w:p>
    <w:p w:rsidR="00000000" w:rsidDel="00000000" w:rsidP="00000000" w:rsidRDefault="00000000" w:rsidRPr="00000000" w14:paraId="000001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shifts in data centers — time to reconsider? - Uptime Institute Blog, accessed February 17, 2026, </w:t>
      </w:r>
      <w:hyperlink r:id="rId78">
        <w:r w:rsidDel="00000000" w:rsidR="00000000" w:rsidRPr="00000000">
          <w:rPr>
            <w:rFonts w:ascii="Google Sans" w:cs="Google Sans" w:eastAsia="Google Sans" w:hAnsi="Google Sans"/>
            <w:color w:val="0000ee"/>
            <w:sz w:val="24"/>
            <w:szCs w:val="24"/>
            <w:u w:val="single"/>
            <w:rtl w:val="0"/>
          </w:rPr>
          <w:t xml:space="preserve">https://journal.uptimeinstitute.com/long-shifts-in-data-centers-time-to-reconsider/</w:t>
        </w:r>
      </w:hyperlink>
      <w:r w:rsidDel="00000000" w:rsidR="00000000" w:rsidRPr="00000000">
        <w:rPr>
          <w:rtl w:val="0"/>
        </w:rPr>
      </w:r>
    </w:p>
    <w:p w:rsidR="00000000" w:rsidDel="00000000" w:rsidP="00000000" w:rsidRDefault="00000000" w:rsidRPr="00000000" w14:paraId="000001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Staffing Strategies: Protecting Uptime 24/7 | Broadstaff, accessed February 17, 2026, </w:t>
      </w:r>
      <w:hyperlink r:id="rId79">
        <w:r w:rsidDel="00000000" w:rsidR="00000000" w:rsidRPr="00000000">
          <w:rPr>
            <w:rFonts w:ascii="Google Sans" w:cs="Google Sans" w:eastAsia="Google Sans" w:hAnsi="Google Sans"/>
            <w:color w:val="0000ee"/>
            <w:sz w:val="24"/>
            <w:szCs w:val="24"/>
            <w:u w:val="single"/>
            <w:rtl w:val="0"/>
          </w:rPr>
          <w:t xml:space="preserve">https://broadstaffglobal.com/data-center-staffing-strategies-protecting-uptime-24-7</w:t>
        </w:r>
      </w:hyperlink>
      <w:r w:rsidDel="00000000" w:rsidR="00000000" w:rsidRPr="00000000">
        <w:rPr>
          <w:rtl w:val="0"/>
        </w:rPr>
      </w:r>
    </w:p>
    <w:p w:rsidR="00000000" w:rsidDel="00000000" w:rsidP="00000000" w:rsidRDefault="00000000" w:rsidRPr="00000000" w14:paraId="000001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 Retention: The Real Cost of Losing An Employee - PeopleKeep, accessed February 17, 2026, </w:t>
      </w:r>
      <w:hyperlink r:id="rId80">
        <w:r w:rsidDel="00000000" w:rsidR="00000000" w:rsidRPr="00000000">
          <w:rPr>
            <w:rFonts w:ascii="Google Sans" w:cs="Google Sans" w:eastAsia="Google Sans" w:hAnsi="Google Sans"/>
            <w:color w:val="0000ee"/>
            <w:sz w:val="24"/>
            <w:szCs w:val="24"/>
            <w:u w:val="single"/>
            <w:rtl w:val="0"/>
          </w:rPr>
          <w:t xml:space="preserve">https://www.peoplekeep.com/blog/employee-retention-the-real-cost-of-losing-an-employee</w:t>
        </w:r>
      </w:hyperlink>
      <w:r w:rsidDel="00000000" w:rsidR="00000000" w:rsidRPr="00000000">
        <w:rPr>
          <w:rtl w:val="0"/>
        </w:rPr>
      </w:r>
    </w:p>
    <w:p w:rsidR="00000000" w:rsidDel="00000000" w:rsidP="00000000" w:rsidRDefault="00000000" w:rsidRPr="00000000" w14:paraId="000001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a Bad Tech Hire: How to Calculate the Real ROI of Specialized Recruiting, accessed February 17, 2026, </w:t>
      </w:r>
      <w:hyperlink r:id="rId81">
        <w:r w:rsidDel="00000000" w:rsidR="00000000" w:rsidRPr="00000000">
          <w:rPr>
            <w:rFonts w:ascii="Google Sans" w:cs="Google Sans" w:eastAsia="Google Sans" w:hAnsi="Google Sans"/>
            <w:color w:val="0000ee"/>
            <w:sz w:val="24"/>
            <w:szCs w:val="24"/>
            <w:u w:val="single"/>
            <w:rtl w:val="0"/>
          </w:rPr>
          <w:t xml:space="preserve">https://viva-it.com/insights/the-cost-of-a-bad-tech-hire-how-to-calculate-the-real-roi-of-specialized-recruiting/</w:t>
        </w:r>
      </w:hyperlink>
      <w:r w:rsidDel="00000000" w:rsidR="00000000" w:rsidRPr="00000000">
        <w:rPr>
          <w:rtl w:val="0"/>
        </w:rPr>
      </w:r>
    </w:p>
    <w:p w:rsidR="00000000" w:rsidDel="00000000" w:rsidP="00000000" w:rsidRDefault="00000000" w:rsidRPr="00000000" w14:paraId="000001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Manage Your Spare Parts Successfully | Prometheus Group, accessed February 17, 2026, </w:t>
      </w:r>
      <w:hyperlink r:id="rId82">
        <w:r w:rsidDel="00000000" w:rsidR="00000000" w:rsidRPr="00000000">
          <w:rPr>
            <w:rFonts w:ascii="Google Sans" w:cs="Google Sans" w:eastAsia="Google Sans" w:hAnsi="Google Sans"/>
            <w:color w:val="0000ee"/>
            <w:sz w:val="24"/>
            <w:szCs w:val="24"/>
            <w:u w:val="single"/>
            <w:rtl w:val="0"/>
          </w:rPr>
          <w:t xml:space="preserve">https://www.prometheusgroup.com/resources/posts/the-right-parts-at-the-right-time-how-to-manage-your-spare-parts-successfully</w:t>
        </w:r>
      </w:hyperlink>
      <w:r w:rsidDel="00000000" w:rsidR="00000000" w:rsidRPr="00000000">
        <w:rPr>
          <w:rtl w:val="0"/>
        </w:rPr>
      </w:r>
    </w:p>
    <w:p w:rsidR="00000000" w:rsidDel="00000000" w:rsidP="00000000" w:rsidRDefault="00000000" w:rsidRPr="00000000" w14:paraId="000001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 Inventory Min-Max Levels - Accendo Reliability, accessed February 17, 2026, </w:t>
      </w:r>
      <w:hyperlink r:id="rId83">
        <w:r w:rsidDel="00000000" w:rsidR="00000000" w:rsidRPr="00000000">
          <w:rPr>
            <w:rFonts w:ascii="Google Sans" w:cs="Google Sans" w:eastAsia="Google Sans" w:hAnsi="Google Sans"/>
            <w:color w:val="0000ee"/>
            <w:sz w:val="24"/>
            <w:szCs w:val="24"/>
            <w:u w:val="single"/>
            <w:rtl w:val="0"/>
          </w:rPr>
          <w:t xml:space="preserve">https://accendoreliability.com/defining-inventory-min-max-levels/</w:t>
        </w:r>
      </w:hyperlink>
      <w:r w:rsidDel="00000000" w:rsidR="00000000" w:rsidRPr="00000000">
        <w:rPr>
          <w:rtl w:val="0"/>
        </w:rPr>
      </w:r>
    </w:p>
    <w:p w:rsidR="00000000" w:rsidDel="00000000" w:rsidP="00000000" w:rsidRDefault="00000000" w:rsidRPr="00000000" w14:paraId="000001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SFG20, accessed February 17, 2026, </w:t>
      </w:r>
      <w:hyperlink r:id="rId84">
        <w:r w:rsidDel="00000000" w:rsidR="00000000" w:rsidRPr="00000000">
          <w:rPr>
            <w:rFonts w:ascii="Google Sans" w:cs="Google Sans" w:eastAsia="Google Sans" w:hAnsi="Google Sans"/>
            <w:color w:val="0000ee"/>
            <w:sz w:val="24"/>
            <w:szCs w:val="24"/>
            <w:u w:val="single"/>
            <w:rtl w:val="0"/>
          </w:rPr>
          <w:t xml:space="preserve">https://www.sfg20.co.uk/what-is-sfg20</w:t>
        </w:r>
      </w:hyperlink>
      <w:r w:rsidDel="00000000" w:rsidR="00000000" w:rsidRPr="00000000">
        <w:rPr>
          <w:rtl w:val="0"/>
        </w:rPr>
      </w:r>
    </w:p>
    <w:p w:rsidR="00000000" w:rsidDel="00000000" w:rsidP="00000000" w:rsidRDefault="00000000" w:rsidRPr="00000000" w14:paraId="000001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SFG20: Homepage, accessed February 17, 2026, </w:t>
      </w:r>
      <w:hyperlink r:id="rId85">
        <w:r w:rsidDel="00000000" w:rsidR="00000000" w:rsidRPr="00000000">
          <w:rPr>
            <w:rFonts w:ascii="Google Sans" w:cs="Google Sans" w:eastAsia="Google Sans" w:hAnsi="Google Sans"/>
            <w:color w:val="0000ee"/>
            <w:sz w:val="24"/>
            <w:szCs w:val="24"/>
            <w:u w:val="single"/>
            <w:rtl w:val="0"/>
          </w:rPr>
          <w:t xml:space="preserve">https://www.sfg20.co.uk/</w:t>
        </w:r>
      </w:hyperlink>
      <w:r w:rsidDel="00000000" w:rsidR="00000000" w:rsidRPr="00000000">
        <w:rPr>
          <w:rtl w:val="0"/>
        </w:rPr>
      </w:r>
    </w:p>
    <w:p w:rsidR="00000000" w:rsidDel="00000000" w:rsidP="00000000" w:rsidRDefault="00000000" w:rsidRPr="00000000" w14:paraId="000001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Often Should I Have My Water Treatment Equipment Serviced?, accessed February 17, 2026, </w:t>
      </w:r>
      <w:hyperlink r:id="rId86">
        <w:r w:rsidDel="00000000" w:rsidR="00000000" w:rsidRPr="00000000">
          <w:rPr>
            <w:rFonts w:ascii="Google Sans" w:cs="Google Sans" w:eastAsia="Google Sans" w:hAnsi="Google Sans"/>
            <w:color w:val="0000ee"/>
            <w:sz w:val="24"/>
            <w:szCs w:val="24"/>
            <w:u w:val="single"/>
            <w:rtl w:val="0"/>
          </w:rPr>
          <w:t xml:space="preserve">https://waterdepot.com/how-often-should-i-have-my-water-treatment-equipment-serviced/</w:t>
        </w:r>
      </w:hyperlink>
      <w:r w:rsidDel="00000000" w:rsidR="00000000" w:rsidRPr="00000000">
        <w:rPr>
          <w:rtl w:val="0"/>
        </w:rPr>
      </w:r>
    </w:p>
    <w:p w:rsidR="00000000" w:rsidDel="00000000" w:rsidP="00000000" w:rsidRDefault="00000000" w:rsidRPr="00000000" w14:paraId="000001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Maintain A UV Water Filter System - ESP Water Products, accessed February 17, 2026, </w:t>
      </w:r>
      <w:hyperlink r:id="rId87">
        <w:r w:rsidDel="00000000" w:rsidR="00000000" w:rsidRPr="00000000">
          <w:rPr>
            <w:rFonts w:ascii="Google Sans" w:cs="Google Sans" w:eastAsia="Google Sans" w:hAnsi="Google Sans"/>
            <w:color w:val="0000ee"/>
            <w:sz w:val="24"/>
            <w:szCs w:val="24"/>
            <w:u w:val="single"/>
            <w:rtl w:val="0"/>
          </w:rPr>
          <w:t xml:space="preserve">https://espwaterproducts.com/pages/uv-technical-help</w:t>
        </w:r>
      </w:hyperlink>
      <w:r w:rsidDel="00000000" w:rsidR="00000000" w:rsidRPr="00000000">
        <w:rPr>
          <w:rtl w:val="0"/>
        </w:rPr>
      </w:r>
    </w:p>
    <w:p w:rsidR="00000000" w:rsidDel="00000000" w:rsidP="00000000" w:rsidRDefault="00000000" w:rsidRPr="00000000" w14:paraId="000001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failure is not an option - data centre chilled water pumps - PumpServ, accessed February 17, 2026, </w:t>
      </w:r>
      <w:hyperlink r:id="rId88">
        <w:r w:rsidDel="00000000" w:rsidR="00000000" w:rsidRPr="00000000">
          <w:rPr>
            <w:rFonts w:ascii="Google Sans" w:cs="Google Sans" w:eastAsia="Google Sans" w:hAnsi="Google Sans"/>
            <w:color w:val="0000ee"/>
            <w:sz w:val="24"/>
            <w:szCs w:val="24"/>
            <w:u w:val="single"/>
            <w:rtl w:val="0"/>
          </w:rPr>
          <w:t xml:space="preserve">https://pumpserv.co.uk/news/when-failure-is-not-an-option-data-centre-chilled-water-pumps/</w:t>
        </w:r>
      </w:hyperlink>
      <w:r w:rsidDel="00000000" w:rsidR="00000000" w:rsidRPr="00000000">
        <w:rPr>
          <w:rtl w:val="0"/>
        </w:rPr>
      </w:r>
    </w:p>
    <w:p w:rsidR="00000000" w:rsidDel="00000000" w:rsidP="00000000" w:rsidRDefault="00000000" w:rsidRPr="00000000" w14:paraId="000001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Agilent 1260 Infinity High Performance Degasser User Manual, accessed February 17, 2026, </w:t>
      </w:r>
      <w:hyperlink r:id="rId89">
        <w:r w:rsidDel="00000000" w:rsidR="00000000" w:rsidRPr="00000000">
          <w:rPr>
            <w:rFonts w:ascii="Google Sans" w:cs="Google Sans" w:eastAsia="Google Sans" w:hAnsi="Google Sans"/>
            <w:color w:val="0000ee"/>
            <w:sz w:val="24"/>
            <w:szCs w:val="24"/>
            <w:u w:val="single"/>
            <w:rtl w:val="0"/>
          </w:rPr>
          <w:t xml:space="preserve">https://www.agilent.com/cs/library/usermanuals/public/G4225-90002_HiPDegasser-A_USR_EN.pdf</w:t>
        </w:r>
      </w:hyperlink>
      <w:r w:rsidDel="00000000" w:rsidR="00000000" w:rsidRPr="00000000">
        <w:rPr>
          <w:rtl w:val="0"/>
        </w:rPr>
      </w:r>
    </w:p>
    <w:p w:rsidR="00000000" w:rsidDel="00000000" w:rsidP="00000000" w:rsidRDefault="00000000" w:rsidRPr="00000000" w14:paraId="000001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HVAC Preventive Maintenance Schedule by Frequency - Oxmaint, accessed February 17, 2026, </w:t>
      </w:r>
      <w:hyperlink r:id="rId90">
        <w:r w:rsidDel="00000000" w:rsidR="00000000" w:rsidRPr="00000000">
          <w:rPr>
            <w:rFonts w:ascii="Google Sans" w:cs="Google Sans" w:eastAsia="Google Sans" w:hAnsi="Google Sans"/>
            <w:color w:val="0000ee"/>
            <w:sz w:val="24"/>
            <w:szCs w:val="24"/>
            <w:u w:val="single"/>
            <w:rtl w:val="0"/>
          </w:rPr>
          <w:t xml:space="preserve">https://oxmaint.com/industries/hvac/commercial-hvac-preventive-maintenance-schedule-by-frequency</w:t>
        </w:r>
      </w:hyperlink>
      <w:r w:rsidDel="00000000" w:rsidR="00000000" w:rsidRPr="00000000">
        <w:rPr>
          <w:rtl w:val="0"/>
        </w:rPr>
      </w:r>
    </w:p>
    <w:p w:rsidR="00000000" w:rsidDel="00000000" w:rsidP="00000000" w:rsidRDefault="00000000" w:rsidRPr="00000000" w14:paraId="000001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VESDA SDM Maintenance Service Frequency Table | PDF | Smoke - Scribd, accessed February 17, 2026, </w:t>
      </w:r>
      <w:hyperlink r:id="rId91">
        <w:r w:rsidDel="00000000" w:rsidR="00000000" w:rsidRPr="00000000">
          <w:rPr>
            <w:rFonts w:ascii="Google Sans" w:cs="Google Sans" w:eastAsia="Google Sans" w:hAnsi="Google Sans"/>
            <w:color w:val="0000ee"/>
            <w:sz w:val="24"/>
            <w:szCs w:val="24"/>
            <w:u w:val="single"/>
            <w:rtl w:val="0"/>
          </w:rPr>
          <w:t xml:space="preserve">https://www.scribd.com/document/681522707/VESDA-SDM-Maintenance-Service-Frequency-Table</w:t>
        </w:r>
      </w:hyperlink>
      <w:r w:rsidDel="00000000" w:rsidR="00000000" w:rsidRPr="00000000">
        <w:rPr>
          <w:rtl w:val="0"/>
        </w:rPr>
      </w:r>
    </w:p>
    <w:p w:rsidR="00000000" w:rsidDel="00000000" w:rsidP="00000000" w:rsidRDefault="00000000" w:rsidRPr="00000000" w14:paraId="000001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Xtralis VESDA Maintenance Guide - FireSense, accessed February 17, 2026, </w:t>
      </w:r>
      <w:hyperlink r:id="rId92">
        <w:r w:rsidDel="00000000" w:rsidR="00000000" w:rsidRPr="00000000">
          <w:rPr>
            <w:rFonts w:ascii="Google Sans" w:cs="Google Sans" w:eastAsia="Google Sans" w:hAnsi="Google Sans"/>
            <w:color w:val="0000ee"/>
            <w:sz w:val="24"/>
            <w:szCs w:val="24"/>
            <w:u w:val="single"/>
            <w:rtl w:val="0"/>
          </w:rPr>
          <w:t xml:space="preserve">https://firesense.com.au/amfile/file/download/file/522/category/158/</w:t>
        </w:r>
      </w:hyperlink>
      <w:r w:rsidDel="00000000" w:rsidR="00000000" w:rsidRPr="00000000">
        <w:rPr>
          <w:rtl w:val="0"/>
        </w:rPr>
      </w:r>
    </w:p>
    <w:p w:rsidR="00000000" w:rsidDel="00000000" w:rsidP="00000000" w:rsidRDefault="00000000" w:rsidRPr="00000000" w14:paraId="000001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Safety Equipment and Fire Safety Building System Inspection, Testing, and Maintenance Based on the Joint Commission Hospita - ASHE, accessed February 17, 2026, </w:t>
      </w:r>
      <w:hyperlink r:id="rId93">
        <w:r w:rsidDel="00000000" w:rsidR="00000000" w:rsidRPr="00000000">
          <w:rPr>
            <w:rFonts w:ascii="Google Sans" w:cs="Google Sans" w:eastAsia="Google Sans" w:hAnsi="Google Sans"/>
            <w:color w:val="0000ee"/>
            <w:sz w:val="24"/>
            <w:szCs w:val="24"/>
            <w:u w:val="single"/>
            <w:rtl w:val="0"/>
          </w:rPr>
          <w:t xml:space="preserve">https://www.ashe.org/sites/default/files/ashe/fire-safety-equipment-system-inspection_hospitals.pdf</w:t>
        </w:r>
      </w:hyperlink>
      <w:r w:rsidDel="00000000" w:rsidR="00000000" w:rsidRPr="00000000">
        <w:rPr>
          <w:rtl w:val="0"/>
        </w:rPr>
      </w:r>
    </w:p>
    <w:p w:rsidR="00000000" w:rsidDel="00000000" w:rsidP="00000000" w:rsidRDefault="00000000" w:rsidRPr="00000000" w14:paraId="000001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NFPA 72 Fire Alarm Inspections, Tests and Maintenance - Fire Service Pro, accessed February 17, 2026, </w:t>
      </w:r>
      <w:hyperlink r:id="rId94">
        <w:r w:rsidDel="00000000" w:rsidR="00000000" w:rsidRPr="00000000">
          <w:rPr>
            <w:rFonts w:ascii="Google Sans" w:cs="Google Sans" w:eastAsia="Google Sans" w:hAnsi="Google Sans"/>
            <w:color w:val="0000ee"/>
            <w:sz w:val="24"/>
            <w:szCs w:val="24"/>
            <w:u w:val="single"/>
            <w:rtl w:val="0"/>
          </w:rPr>
          <w:t xml:space="preserve">https://www.fireservicepro.com/Fire-Alarms/NFPA-72-fire-alarm-tests-inspections.html</w:t>
        </w:r>
      </w:hyperlink>
      <w:r w:rsidDel="00000000" w:rsidR="00000000" w:rsidRPr="00000000">
        <w:rPr>
          <w:rtl w:val="0"/>
        </w:rPr>
      </w:r>
    </w:p>
    <w:p w:rsidR="00000000" w:rsidDel="00000000" w:rsidP="00000000" w:rsidRDefault="00000000" w:rsidRPr="00000000" w14:paraId="000001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VESDA SDM Maintenance Report | PDF | Computer Engineering - Scribd, accessed February 17, 2026, </w:t>
      </w:r>
      <w:hyperlink r:id="rId95">
        <w:r w:rsidDel="00000000" w:rsidR="00000000" w:rsidRPr="00000000">
          <w:rPr>
            <w:rFonts w:ascii="Google Sans" w:cs="Google Sans" w:eastAsia="Google Sans" w:hAnsi="Google Sans"/>
            <w:color w:val="0000ee"/>
            <w:sz w:val="24"/>
            <w:szCs w:val="24"/>
            <w:u w:val="single"/>
            <w:rtl w:val="0"/>
          </w:rPr>
          <w:t xml:space="preserve">https://www.scribd.com/document/681522706/VESDA-SDM-Maintenance-Report</w:t>
        </w:r>
      </w:hyperlink>
      <w:r w:rsidDel="00000000" w:rsidR="00000000" w:rsidRPr="00000000">
        <w:rPr>
          <w:rtl w:val="0"/>
        </w:rPr>
      </w:r>
    </w:p>
    <w:p w:rsidR="00000000" w:rsidDel="00000000" w:rsidP="00000000" w:rsidRDefault="00000000" w:rsidRPr="00000000" w14:paraId="000001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Maintenance Guide – Best Practices to Prevent Downtime, accessed February 17, 2026, </w:t>
      </w:r>
      <w:hyperlink r:id="rId96">
        <w:r w:rsidDel="00000000" w:rsidR="00000000" w:rsidRPr="00000000">
          <w:rPr>
            <w:rFonts w:ascii="Google Sans" w:cs="Google Sans" w:eastAsia="Google Sans" w:hAnsi="Google Sans"/>
            <w:color w:val="0000ee"/>
            <w:sz w:val="24"/>
            <w:szCs w:val="24"/>
            <w:u w:val="single"/>
            <w:rtl w:val="0"/>
          </w:rPr>
          <w:t xml:space="preserve">https://www.parkplacetechnologies.com/blog/data-center-maintenance-guide-best-practices-prevent-downtime/</w:t>
        </w:r>
      </w:hyperlink>
      <w:r w:rsidDel="00000000" w:rsidR="00000000" w:rsidRPr="00000000">
        <w:rPr>
          <w:rtl w:val="0"/>
        </w:rPr>
      </w:r>
    </w:p>
    <w:p w:rsidR="00000000" w:rsidDel="00000000" w:rsidP="00000000" w:rsidRDefault="00000000" w:rsidRPr="00000000" w14:paraId="000001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2N vs. N+1: Data Center Redundancy Explained - Digital Realty, accessed February 17, 2026, </w:t>
      </w:r>
      <w:hyperlink r:id="rId97">
        <w:r w:rsidDel="00000000" w:rsidR="00000000" w:rsidRPr="00000000">
          <w:rPr>
            <w:rFonts w:ascii="Google Sans" w:cs="Google Sans" w:eastAsia="Google Sans" w:hAnsi="Google Sans"/>
            <w:color w:val="0000ee"/>
            <w:sz w:val="24"/>
            <w:szCs w:val="24"/>
            <w:u w:val="single"/>
            <w:rtl w:val="0"/>
          </w:rPr>
          <w:t xml:space="preserve">https://www.digitalrealty.com/resources/blog/2n-vs-n-1</w:t>
        </w:r>
      </w:hyperlink>
      <w:r w:rsidDel="00000000" w:rsidR="00000000" w:rsidRPr="00000000">
        <w:rPr>
          <w:rtl w:val="0"/>
        </w:rPr>
      </w:r>
    </w:p>
    <w:p w:rsidR="00000000" w:rsidDel="00000000" w:rsidP="00000000" w:rsidRDefault="00000000" w:rsidRPr="00000000" w14:paraId="000001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Basic Maintenance on a Harmonic Filter - Premium Power, accessed February 17, 2026, </w:t>
      </w:r>
      <w:hyperlink r:id="rId98">
        <w:r w:rsidDel="00000000" w:rsidR="00000000" w:rsidRPr="00000000">
          <w:rPr>
            <w:rFonts w:ascii="Google Sans" w:cs="Google Sans" w:eastAsia="Google Sans" w:hAnsi="Google Sans"/>
            <w:color w:val="0000ee"/>
            <w:sz w:val="24"/>
            <w:szCs w:val="24"/>
            <w:u w:val="single"/>
            <w:rtl w:val="0"/>
          </w:rPr>
          <w:t xml:space="preserve">https://premium-power.com/how-to-perform-basic-maintenance-on-a-harmonic-filter/</w:t>
        </w:r>
      </w:hyperlink>
      <w:r w:rsidDel="00000000" w:rsidR="00000000" w:rsidRPr="00000000">
        <w:rPr>
          <w:rtl w:val="0"/>
        </w:rPr>
      </w:r>
    </w:p>
    <w:p w:rsidR="00000000" w:rsidDel="00000000" w:rsidP="00000000" w:rsidRDefault="00000000" w:rsidRPr="00000000" w14:paraId="000001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Distribution Maintenance Services Guide - Power and Cables, accessed February 17, 2026, </w:t>
      </w:r>
      <w:hyperlink r:id="rId99">
        <w:r w:rsidDel="00000000" w:rsidR="00000000" w:rsidRPr="00000000">
          <w:rPr>
            <w:rFonts w:ascii="Google Sans" w:cs="Google Sans" w:eastAsia="Google Sans" w:hAnsi="Google Sans"/>
            <w:color w:val="0000ee"/>
            <w:sz w:val="24"/>
            <w:szCs w:val="24"/>
            <w:u w:val="single"/>
            <w:rtl w:val="0"/>
          </w:rPr>
          <w:t xml:space="preserve">https://www.cablejoints.co.uk/upload/Electrical-Distribution-Maintenance-Services-Guide.pdf</w:t>
        </w:r>
      </w:hyperlink>
      <w:r w:rsidDel="00000000" w:rsidR="00000000" w:rsidRPr="00000000">
        <w:rPr>
          <w:rtl w:val="0"/>
        </w:rPr>
      </w:r>
    </w:p>
    <w:p w:rsidR="00000000" w:rsidDel="00000000" w:rsidP="00000000" w:rsidRDefault="00000000" w:rsidRPr="00000000" w14:paraId="000001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 Type Transformer Maintenance | ELSCO | Read our Guide, accessed February 17, 2026, </w:t>
      </w:r>
      <w:hyperlink r:id="rId100">
        <w:r w:rsidDel="00000000" w:rsidR="00000000" w:rsidRPr="00000000">
          <w:rPr>
            <w:rFonts w:ascii="Google Sans" w:cs="Google Sans" w:eastAsia="Google Sans" w:hAnsi="Google Sans"/>
            <w:color w:val="0000ee"/>
            <w:sz w:val="24"/>
            <w:szCs w:val="24"/>
            <w:u w:val="single"/>
            <w:rtl w:val="0"/>
          </w:rPr>
          <w:t xml:space="preserve">https://elscotransformers.com/blog/guide-to-dry-type-transformer-maintenance/</w:t>
        </w:r>
      </w:hyperlink>
      <w:r w:rsidDel="00000000" w:rsidR="00000000" w:rsidRPr="00000000">
        <w:rPr>
          <w:rtl w:val="0"/>
        </w:rPr>
      </w:r>
    </w:p>
    <w:p w:rsidR="00000000" w:rsidDel="00000000" w:rsidP="00000000" w:rsidRDefault="00000000" w:rsidRPr="00000000" w14:paraId="000001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Fuel Polishing: Critical Assurance for Data Centre Facilities Managers - WASP PFS, accessed February 17, 2026, </w:t>
      </w:r>
      <w:hyperlink r:id="rId101">
        <w:r w:rsidDel="00000000" w:rsidR="00000000" w:rsidRPr="00000000">
          <w:rPr>
            <w:rFonts w:ascii="Google Sans" w:cs="Google Sans" w:eastAsia="Google Sans" w:hAnsi="Google Sans"/>
            <w:color w:val="0000ee"/>
            <w:sz w:val="24"/>
            <w:szCs w:val="24"/>
            <w:u w:val="single"/>
            <w:rtl w:val="0"/>
          </w:rPr>
          <w:t xml:space="preserve">https://wasp-pfs.com/fuel-polishing-critical-assurance-for-data-centre-facilities-managers/</w:t>
        </w:r>
      </w:hyperlink>
      <w:r w:rsidDel="00000000" w:rsidR="00000000" w:rsidRPr="00000000">
        <w:rPr>
          <w:rtl w:val="0"/>
        </w:rPr>
      </w:r>
    </w:p>
    <w:p w:rsidR="00000000" w:rsidDel="00000000" w:rsidP="00000000" w:rsidRDefault="00000000" w:rsidRPr="00000000" w14:paraId="000001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Maintenance and Repair Times for Components in Technological Facilities - - INL Research Library Digital Repository - Idaho National Laboratory, accessed February 17, 2026, </w:t>
      </w:r>
      <w:hyperlink r:id="rId102">
        <w:r w:rsidDel="00000000" w:rsidR="00000000" w:rsidRPr="00000000">
          <w:rPr>
            <w:rFonts w:ascii="Google Sans" w:cs="Google Sans" w:eastAsia="Google Sans" w:hAnsi="Google Sans"/>
            <w:color w:val="0000ee"/>
            <w:sz w:val="24"/>
            <w:szCs w:val="24"/>
            <w:u w:val="single"/>
            <w:rtl w:val="0"/>
          </w:rPr>
          <w:t xml:space="preserve">https://inldigitallibrary.inl.gov/sites/sti/sti/5554588.pdf</w:t>
        </w:r>
      </w:hyperlink>
      <w:r w:rsidDel="00000000" w:rsidR="00000000" w:rsidRPr="00000000">
        <w:rPr>
          <w:rtl w:val="0"/>
        </w:rPr>
      </w:r>
    </w:p>
    <w:p w:rsidR="00000000" w:rsidDel="00000000" w:rsidP="00000000" w:rsidRDefault="00000000" w:rsidRPr="00000000" w14:paraId="000001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 center shrinkage: Calculate, manage, and optimize agent scheduling - Aspect, accessed February 17, 2026, </w:t>
      </w:r>
      <w:hyperlink r:id="rId103">
        <w:r w:rsidDel="00000000" w:rsidR="00000000" w:rsidRPr="00000000">
          <w:rPr>
            <w:rFonts w:ascii="Google Sans" w:cs="Google Sans" w:eastAsia="Google Sans" w:hAnsi="Google Sans"/>
            <w:color w:val="0000ee"/>
            <w:sz w:val="24"/>
            <w:szCs w:val="24"/>
            <w:u w:val="single"/>
            <w:rtl w:val="0"/>
          </w:rPr>
          <w:t xml:space="preserve">https://www.aspect.com/resources/call-center-shrinkage-optimize-agent-scheduling</w:t>
        </w:r>
      </w:hyperlink>
      <w:r w:rsidDel="00000000" w:rsidR="00000000" w:rsidRPr="00000000">
        <w:rPr>
          <w:rtl w:val="0"/>
        </w:rPr>
      </w:r>
    </w:p>
    <w:p w:rsidR="00000000" w:rsidDel="00000000" w:rsidP="00000000" w:rsidRDefault="00000000" w:rsidRPr="00000000" w14:paraId="000001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SFG20 and Why Should You Be Using It? - SWG NA, accessed February 17, 2026, </w:t>
      </w:r>
      <w:hyperlink r:id="rId104">
        <w:r w:rsidDel="00000000" w:rsidR="00000000" w:rsidRPr="00000000">
          <w:rPr>
            <w:rFonts w:ascii="Google Sans" w:cs="Google Sans" w:eastAsia="Google Sans" w:hAnsi="Google Sans"/>
            <w:color w:val="0000ee"/>
            <w:sz w:val="24"/>
            <w:szCs w:val="24"/>
            <w:u w:val="single"/>
            <w:rtl w:val="0"/>
          </w:rPr>
          <w:t xml:space="preserve">https://www.swg.com/na/blog/what-is-sfg20/</w:t>
        </w:r>
      </w:hyperlink>
      <w:r w:rsidDel="00000000" w:rsidR="00000000" w:rsidRPr="00000000">
        <w:rPr>
          <w:rtl w:val="0"/>
        </w:rPr>
      </w:r>
    </w:p>
    <w:p w:rsidR="00000000" w:rsidDel="00000000" w:rsidP="00000000" w:rsidRDefault="00000000" w:rsidRPr="00000000" w14:paraId="000001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Determining Optimal Spare Parts Inventory Levels and Safety Stock ..., accessed February 17, 2026, </w:t>
      </w:r>
      <w:hyperlink r:id="rId105">
        <w:r w:rsidDel="00000000" w:rsidR="00000000" w:rsidRPr="00000000">
          <w:rPr>
            <w:rFonts w:ascii="Google Sans" w:cs="Google Sans" w:eastAsia="Google Sans" w:hAnsi="Google Sans"/>
            <w:color w:val="0000ee"/>
            <w:sz w:val="24"/>
            <w:szCs w:val="24"/>
            <w:u w:val="single"/>
            <w:rtl w:val="0"/>
          </w:rPr>
          <w:t xml:space="preserve">https://fsm.how/materials-management/determining-optimal-spare-parts-inventory/</w:t>
        </w:r>
      </w:hyperlink>
      <w:r w:rsidDel="00000000" w:rsidR="00000000" w:rsidRPr="00000000">
        <w:rPr>
          <w:rtl w:val="0"/>
        </w:rPr>
      </w:r>
    </w:p>
    <w:p w:rsidR="00000000" w:rsidDel="00000000" w:rsidP="00000000" w:rsidRDefault="00000000" w:rsidRPr="00000000" w14:paraId="000001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Centers - Fuel and Tank Services - Bell Performance, accessed February 17, 2026, </w:t>
      </w:r>
      <w:hyperlink r:id="rId106">
        <w:r w:rsidDel="00000000" w:rsidR="00000000" w:rsidRPr="00000000">
          <w:rPr>
            <w:rFonts w:ascii="Google Sans" w:cs="Google Sans" w:eastAsia="Google Sans" w:hAnsi="Google Sans"/>
            <w:color w:val="0000ee"/>
            <w:sz w:val="24"/>
            <w:szCs w:val="24"/>
            <w:u w:val="single"/>
            <w:rtl w:val="0"/>
          </w:rPr>
          <w:t xml:space="preserve">https://www.bellperformance.com/fuel-and-tank-services/industries/data-centers</w:t>
        </w:r>
      </w:hyperlink>
      <w:r w:rsidDel="00000000" w:rsidR="00000000" w:rsidRPr="00000000">
        <w:rPr>
          <w:rtl w:val="0"/>
        </w:rPr>
      </w:r>
    </w:p>
    <w:p w:rsidR="00000000" w:rsidDel="00000000" w:rsidP="00000000" w:rsidRDefault="00000000" w:rsidRPr="00000000" w14:paraId="000001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Vesda Air Sampling Panel Maintenance | Control Fire Systems Blog, accessed February 17, 2026, </w:t>
      </w:r>
      <w:hyperlink r:id="rId107">
        <w:r w:rsidDel="00000000" w:rsidR="00000000" w:rsidRPr="00000000">
          <w:rPr>
            <w:rFonts w:ascii="Google Sans" w:cs="Google Sans" w:eastAsia="Google Sans" w:hAnsi="Google Sans"/>
            <w:color w:val="0000ee"/>
            <w:sz w:val="24"/>
            <w:szCs w:val="24"/>
            <w:u w:val="single"/>
            <w:rtl w:val="0"/>
          </w:rPr>
          <w:t xml:space="preserve">https://www.controlfiresystems.com/news/vesda-air-sampling-panel-maintenance/</w:t>
        </w:r>
      </w:hyperlink>
      <w:r w:rsidDel="00000000" w:rsidR="00000000" w:rsidRPr="00000000">
        <w:rPr>
          <w:rtl w:val="0"/>
        </w:rPr>
      </w:r>
    </w:p>
    <w:p w:rsidR="00000000" w:rsidDel="00000000" w:rsidP="00000000" w:rsidRDefault="00000000" w:rsidRPr="00000000" w14:paraId="000001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Mexico Water Systems Operator Certification Study Manual, accessed February 17, 2026, </w:t>
      </w:r>
      <w:hyperlink r:id="rId108">
        <w:r w:rsidDel="00000000" w:rsidR="00000000" w:rsidRPr="00000000">
          <w:rPr>
            <w:rFonts w:ascii="Google Sans" w:cs="Google Sans" w:eastAsia="Google Sans" w:hAnsi="Google Sans"/>
            <w:color w:val="0000ee"/>
            <w:sz w:val="24"/>
            <w:szCs w:val="24"/>
            <w:u w:val="single"/>
            <w:rtl w:val="0"/>
          </w:rPr>
          <w:t xml:space="preserve">https://www.env.nm.gov/wp-content/uploads/sites/5/2016/07/NMWaterSysOperStudyMan.-Update-11-2016.pdf</w:t>
        </w:r>
      </w:hyperlink>
      <w:r w:rsidDel="00000000" w:rsidR="00000000" w:rsidRPr="00000000">
        <w:rPr>
          <w:rtl w:val="0"/>
        </w:rPr>
      </w:r>
    </w:p>
    <w:p w:rsidR="00000000" w:rsidDel="00000000" w:rsidP="00000000" w:rsidRDefault="00000000" w:rsidRPr="00000000" w14:paraId="000001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Recommended Standards for Water Works, accessed February 17, 2026, </w:t>
      </w:r>
      <w:hyperlink r:id="rId109">
        <w:r w:rsidDel="00000000" w:rsidR="00000000" w:rsidRPr="00000000">
          <w:rPr>
            <w:rFonts w:ascii="Google Sans" w:cs="Google Sans" w:eastAsia="Google Sans" w:hAnsi="Google Sans"/>
            <w:color w:val="0000ee"/>
            <w:sz w:val="24"/>
            <w:szCs w:val="24"/>
            <w:u w:val="single"/>
            <w:rtl w:val="0"/>
          </w:rPr>
          <w:t xml:space="preserve">https://files.dep.state.pa.us/Water/BSDW/Public_Water_Supply_Permits/2022_Recommended_Standards_for_Water_Works.pdf</w:t>
        </w:r>
      </w:hyperlink>
      <w:r w:rsidDel="00000000" w:rsidR="00000000" w:rsidRPr="00000000">
        <w:rPr>
          <w:rtl w:val="0"/>
        </w:rPr>
      </w:r>
    </w:p>
    <w:p w:rsidR="00000000" w:rsidDel="00000000" w:rsidP="00000000" w:rsidRDefault="00000000" w:rsidRPr="00000000" w14:paraId="000001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Harmonic Distortion from Data Centers - Dynamic Ratings, accessed February 17, 2026, </w:t>
      </w:r>
      <w:hyperlink r:id="rId110">
        <w:r w:rsidDel="00000000" w:rsidR="00000000" w:rsidRPr="00000000">
          <w:rPr>
            <w:rFonts w:ascii="Google Sans" w:cs="Google Sans" w:eastAsia="Google Sans" w:hAnsi="Google Sans"/>
            <w:color w:val="0000ee"/>
            <w:sz w:val="24"/>
            <w:szCs w:val="24"/>
            <w:u w:val="single"/>
            <w:rtl w:val="0"/>
          </w:rPr>
          <w:t xml:space="preserve">https://www.dynamicratings.com/managing-harmonic-distortion-from-data-centers/</w:t>
        </w:r>
      </w:hyperlink>
      <w:r w:rsidDel="00000000" w:rsidR="00000000" w:rsidRPr="00000000">
        <w:rPr>
          <w:rtl w:val="0"/>
        </w:rPr>
      </w:r>
    </w:p>
    <w:p w:rsidR="00000000" w:rsidDel="00000000" w:rsidP="00000000" w:rsidRDefault="00000000" w:rsidRPr="00000000" w14:paraId="000001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Harmonics in the data center: Risk &amp; solution with GRIDCON® ACF - Reinhausen, accessed February 17, 2026, </w:t>
      </w:r>
      <w:hyperlink r:id="rId111">
        <w:r w:rsidDel="00000000" w:rsidR="00000000" w:rsidRPr="00000000">
          <w:rPr>
            <w:rFonts w:ascii="Google Sans" w:cs="Google Sans" w:eastAsia="Google Sans" w:hAnsi="Google Sans"/>
            <w:color w:val="0000ee"/>
            <w:sz w:val="24"/>
            <w:szCs w:val="24"/>
            <w:u w:val="single"/>
            <w:rtl w:val="0"/>
          </w:rPr>
          <w:t xml:space="preserve">https://www.reinhausen.com/knowledge/power-quality/harmonics-in-the-data-center-gridcon-acf</w:t>
        </w:r>
      </w:hyperlink>
      <w:r w:rsidDel="00000000" w:rsidR="00000000" w:rsidRPr="00000000">
        <w:rPr>
          <w:rtl w:val="0"/>
        </w:rPr>
      </w:r>
    </w:p>
    <w:p w:rsidR="00000000" w:rsidDel="00000000" w:rsidP="00000000" w:rsidRDefault="00000000" w:rsidRPr="00000000" w14:paraId="000001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Maintenance: A Comprehensive Guide - Dgtl Infra, accessed February 17, 2026, </w:t>
      </w:r>
      <w:hyperlink r:id="rId112">
        <w:r w:rsidDel="00000000" w:rsidR="00000000" w:rsidRPr="00000000">
          <w:rPr>
            <w:rFonts w:ascii="Google Sans" w:cs="Google Sans" w:eastAsia="Google Sans" w:hAnsi="Google Sans"/>
            <w:color w:val="0000ee"/>
            <w:sz w:val="24"/>
            <w:szCs w:val="24"/>
            <w:u w:val="single"/>
            <w:rtl w:val="0"/>
          </w:rPr>
          <w:t xml:space="preserve">https://dgtlinfra.com/data-center-maintenance/</w:t>
        </w:r>
      </w:hyperlink>
      <w:r w:rsidDel="00000000" w:rsidR="00000000" w:rsidRPr="00000000">
        <w:rPr>
          <w:rtl w:val="0"/>
        </w:rPr>
      </w:r>
    </w:p>
    <w:p w:rsidR="00000000" w:rsidDel="00000000" w:rsidP="00000000" w:rsidRDefault="00000000" w:rsidRPr="00000000" w14:paraId="000001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Centre Redundancy? (N, N+1, 2N, 2N+1 Explained) - Stulz: Oceania, accessed February 17, 2026, </w:t>
      </w:r>
      <w:hyperlink r:id="rId113">
        <w:r w:rsidDel="00000000" w:rsidR="00000000" w:rsidRPr="00000000">
          <w:rPr>
            <w:rFonts w:ascii="Google Sans" w:cs="Google Sans" w:eastAsia="Google Sans" w:hAnsi="Google Sans"/>
            <w:color w:val="0000ee"/>
            <w:sz w:val="24"/>
            <w:szCs w:val="24"/>
            <w:u w:val="single"/>
            <w:rtl w:val="0"/>
          </w:rPr>
          <w:t xml:space="preserve">https://www.stulzoceania.com/newsroom/detail/data-centre-redundancy/</w:t>
        </w:r>
      </w:hyperlink>
      <w:r w:rsidDel="00000000" w:rsidR="00000000" w:rsidRPr="00000000">
        <w:rPr>
          <w:rtl w:val="0"/>
        </w:rPr>
      </w:r>
    </w:p>
    <w:p w:rsidR="00000000" w:rsidDel="00000000" w:rsidP="00000000" w:rsidRDefault="00000000" w:rsidRPr="00000000" w14:paraId="000001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2N Redundancy: Ensuring High Availability Through Fault-Tolerant Architectures In Data Centers - DataBank, accessed February 17, 2026, </w:t>
      </w:r>
      <w:hyperlink r:id="rId114">
        <w:r w:rsidDel="00000000" w:rsidR="00000000" w:rsidRPr="00000000">
          <w:rPr>
            <w:rFonts w:ascii="Google Sans" w:cs="Google Sans" w:eastAsia="Google Sans" w:hAnsi="Google Sans"/>
            <w:color w:val="0000ee"/>
            <w:sz w:val="24"/>
            <w:szCs w:val="24"/>
            <w:u w:val="single"/>
            <w:rtl w:val="0"/>
          </w:rPr>
          <w:t xml:space="preserve">https://www.databank.com/resources/blogs/2n-redundancy-ensuring-high-availability/</w:t>
        </w:r>
      </w:hyperlink>
      <w:r w:rsidDel="00000000" w:rsidR="00000000" w:rsidRPr="00000000">
        <w:rPr>
          <w:rtl w:val="0"/>
        </w:rPr>
      </w:r>
    </w:p>
    <w:p w:rsidR="00000000" w:rsidDel="00000000" w:rsidP="00000000" w:rsidRDefault="00000000" w:rsidRPr="00000000" w14:paraId="000001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Data Center Mandatory In Indonesia? - Ahmets, accessed February 17, 2026, </w:t>
      </w:r>
      <w:hyperlink r:id="rId115">
        <w:r w:rsidDel="00000000" w:rsidR="00000000" w:rsidRPr="00000000">
          <w:rPr>
            <w:rFonts w:ascii="Google Sans" w:cs="Google Sans" w:eastAsia="Google Sans" w:hAnsi="Google Sans"/>
            <w:color w:val="0000ee"/>
            <w:sz w:val="24"/>
            <w:szCs w:val="24"/>
            <w:u w:val="single"/>
            <w:rtl w:val="0"/>
          </w:rPr>
          <w:t xml:space="preserve">https://direct.ahmets.com/bright-content/is-a-data-center-mandatory-in-indonesia-1764797578</w:t>
        </w:r>
      </w:hyperlink>
      <w:r w:rsidDel="00000000" w:rsidR="00000000" w:rsidRPr="00000000">
        <w:rPr>
          <w:rtl w:val="0"/>
        </w:rPr>
      </w:r>
    </w:p>
    <w:p w:rsidR="00000000" w:rsidDel="00000000" w:rsidP="00000000" w:rsidRDefault="00000000" w:rsidRPr="00000000" w14:paraId="000001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CENTRES - King &amp; Wood Mallesons, accessed February 17, 2026, </w:t>
      </w:r>
      <w:hyperlink r:id="rId116">
        <w:r w:rsidDel="00000000" w:rsidR="00000000" w:rsidRPr="00000000">
          <w:rPr>
            <w:rFonts w:ascii="Google Sans" w:cs="Google Sans" w:eastAsia="Google Sans" w:hAnsi="Google Sans"/>
            <w:color w:val="0000ee"/>
            <w:sz w:val="24"/>
            <w:szCs w:val="24"/>
            <w:u w:val="single"/>
            <w:rtl w:val="0"/>
          </w:rPr>
          <w:t xml:space="preserve">https://www.kwm.com/content/dam/kwm/insights/download-publication/global/2025/Data_Centre_APAC_Regulatory_Guide_2025_Indonesia.pdf</w:t>
        </w:r>
      </w:hyperlink>
      <w:r w:rsidDel="00000000" w:rsidR="00000000" w:rsidRPr="00000000">
        <w:rPr>
          <w:rtl w:val="0"/>
        </w:rPr>
      </w:r>
    </w:p>
    <w:p w:rsidR="00000000" w:rsidDel="00000000" w:rsidP="00000000" w:rsidRDefault="00000000" w:rsidRPr="00000000" w14:paraId="000001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Leave policy in Indonesia | Payoneer, accessed February 17, 2026, </w:t>
      </w:r>
      <w:hyperlink r:id="rId117">
        <w:r w:rsidDel="00000000" w:rsidR="00000000" w:rsidRPr="00000000">
          <w:rPr>
            <w:rFonts w:ascii="Google Sans" w:cs="Google Sans" w:eastAsia="Google Sans" w:hAnsi="Google Sans"/>
            <w:color w:val="0000ee"/>
            <w:sz w:val="24"/>
            <w:szCs w:val="24"/>
            <w:u w:val="single"/>
            <w:rtl w:val="0"/>
          </w:rPr>
          <w:t xml:space="preserve">https://www.payoneer.com/resources/workforce-management/leave-policy/indonesia/</w:t>
        </w:r>
      </w:hyperlink>
      <w:r w:rsidDel="00000000" w:rsidR="00000000" w:rsidRPr="00000000">
        <w:rPr>
          <w:rtl w:val="0"/>
        </w:rPr>
      </w:r>
    </w:p>
    <w:p w:rsidR="00000000" w:rsidDel="00000000" w:rsidP="00000000" w:rsidRDefault="00000000" w:rsidRPr="00000000" w14:paraId="000001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8.3. Leave and Public Holidays - Better Work, accessed February 17, 2026, </w:t>
      </w:r>
      <w:hyperlink r:id="rId118">
        <w:r w:rsidDel="00000000" w:rsidR="00000000" w:rsidRPr="00000000">
          <w:rPr>
            <w:rFonts w:ascii="Google Sans" w:cs="Google Sans" w:eastAsia="Google Sans" w:hAnsi="Google Sans"/>
            <w:color w:val="0000ee"/>
            <w:sz w:val="24"/>
            <w:szCs w:val="24"/>
            <w:u w:val="single"/>
            <w:rtl w:val="0"/>
          </w:rPr>
          <w:t xml:space="preserve">https://www.betterwork.org/reports-and-publications/8-3-leave-and-public-holidays/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image" Target="media/image10.png"/><Relationship Id="rId43" Type="http://schemas.openxmlformats.org/officeDocument/2006/relationships/image" Target="media/image17.png"/><Relationship Id="rId46" Type="http://schemas.openxmlformats.org/officeDocument/2006/relationships/image" Target="media/image7.png"/><Relationship Id="rId45" Type="http://schemas.openxmlformats.org/officeDocument/2006/relationships/image" Target="media/image6.png"/><Relationship Id="rId107" Type="http://schemas.openxmlformats.org/officeDocument/2006/relationships/hyperlink" Target="https://www.controlfiresystems.com/news/vesda-air-sampling-panel-maintenance/" TargetMode="External"/><Relationship Id="rId106" Type="http://schemas.openxmlformats.org/officeDocument/2006/relationships/hyperlink" Target="https://www.bellperformance.com/fuel-and-tank-services/industries/data-centers" TargetMode="External"/><Relationship Id="rId105" Type="http://schemas.openxmlformats.org/officeDocument/2006/relationships/hyperlink" Target="https://fsm.how/materials-management/determining-optimal-spare-parts-inventory/" TargetMode="External"/><Relationship Id="rId104" Type="http://schemas.openxmlformats.org/officeDocument/2006/relationships/hyperlink" Target="https://www.swg.com/na/blog/what-is-sfg20/" TargetMode="External"/><Relationship Id="rId109" Type="http://schemas.openxmlformats.org/officeDocument/2006/relationships/hyperlink" Target="https://files.dep.state.pa.us/Water/BSDW/Public_Water_Supply_Permits/2022_Recommended_Standards_for_Water_Works.pdf" TargetMode="External"/><Relationship Id="rId108" Type="http://schemas.openxmlformats.org/officeDocument/2006/relationships/hyperlink" Target="https://www.env.nm.gov/wp-content/uploads/sites/5/2016/07/NMWaterSysOperStudyMan.-Update-11-2016.pdf" TargetMode="External"/><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9.png"/><Relationship Id="rId103" Type="http://schemas.openxmlformats.org/officeDocument/2006/relationships/hyperlink" Target="https://www.aspect.com/resources/call-center-shrinkage-optimize-agent-scheduling" TargetMode="External"/><Relationship Id="rId102" Type="http://schemas.openxmlformats.org/officeDocument/2006/relationships/hyperlink" Target="https://inldigitallibrary.inl.gov/sites/sti/sti/5554588.pdf" TargetMode="External"/><Relationship Id="rId101" Type="http://schemas.openxmlformats.org/officeDocument/2006/relationships/hyperlink" Target="https://wasp-pfs.com/fuel-polishing-critical-assurance-for-data-centre-facilities-managers/" TargetMode="External"/><Relationship Id="rId100" Type="http://schemas.openxmlformats.org/officeDocument/2006/relationships/hyperlink" Target="https://elscotransformers.com/blog/guide-to-dry-type-transformer-maintenance/" TargetMode="External"/><Relationship Id="rId31" Type="http://schemas.openxmlformats.org/officeDocument/2006/relationships/image" Target="media/image32.png"/><Relationship Id="rId30" Type="http://schemas.openxmlformats.org/officeDocument/2006/relationships/image" Target="media/image36.png"/><Relationship Id="rId33" Type="http://schemas.openxmlformats.org/officeDocument/2006/relationships/image" Target="media/image3.png"/><Relationship Id="rId32" Type="http://schemas.openxmlformats.org/officeDocument/2006/relationships/image" Target="media/image31.png"/><Relationship Id="rId35" Type="http://schemas.openxmlformats.org/officeDocument/2006/relationships/image" Target="media/image18.png"/><Relationship Id="rId34" Type="http://schemas.openxmlformats.org/officeDocument/2006/relationships/image" Target="media/image13.png"/><Relationship Id="rId37" Type="http://schemas.openxmlformats.org/officeDocument/2006/relationships/image" Target="media/image15.png"/><Relationship Id="rId36" Type="http://schemas.openxmlformats.org/officeDocument/2006/relationships/image" Target="media/image11.png"/><Relationship Id="rId39" Type="http://schemas.openxmlformats.org/officeDocument/2006/relationships/image" Target="media/image16.png"/><Relationship Id="rId38" Type="http://schemas.openxmlformats.org/officeDocument/2006/relationships/image" Target="media/image12.png"/><Relationship Id="rId20" Type="http://schemas.openxmlformats.org/officeDocument/2006/relationships/image" Target="media/image61.png"/><Relationship Id="rId22" Type="http://schemas.openxmlformats.org/officeDocument/2006/relationships/image" Target="media/image57.png"/><Relationship Id="rId21" Type="http://schemas.openxmlformats.org/officeDocument/2006/relationships/image" Target="media/image52.png"/><Relationship Id="rId24" Type="http://schemas.openxmlformats.org/officeDocument/2006/relationships/image" Target="media/image59.png"/><Relationship Id="rId23" Type="http://schemas.openxmlformats.org/officeDocument/2006/relationships/image" Target="media/image58.png"/><Relationship Id="rId26" Type="http://schemas.openxmlformats.org/officeDocument/2006/relationships/image" Target="media/image25.png"/><Relationship Id="rId25" Type="http://schemas.openxmlformats.org/officeDocument/2006/relationships/image" Target="media/image22.png"/><Relationship Id="rId28" Type="http://schemas.openxmlformats.org/officeDocument/2006/relationships/image" Target="media/image23.png"/><Relationship Id="rId27" Type="http://schemas.openxmlformats.org/officeDocument/2006/relationships/image" Target="media/image29.png"/><Relationship Id="rId29" Type="http://schemas.openxmlformats.org/officeDocument/2006/relationships/image" Target="media/image27.png"/><Relationship Id="rId95" Type="http://schemas.openxmlformats.org/officeDocument/2006/relationships/hyperlink" Target="https://www.scribd.com/document/681522706/VESDA-SDM-Maintenance-Report" TargetMode="External"/><Relationship Id="rId94" Type="http://schemas.openxmlformats.org/officeDocument/2006/relationships/hyperlink" Target="https://www.fireservicepro.com/Fire-Alarms/NFPA-72-fire-alarm-tests-inspections.html" TargetMode="External"/><Relationship Id="rId97" Type="http://schemas.openxmlformats.org/officeDocument/2006/relationships/hyperlink" Target="https://www.digitalrealty.com/resources/blog/2n-vs-n-1" TargetMode="External"/><Relationship Id="rId96" Type="http://schemas.openxmlformats.org/officeDocument/2006/relationships/hyperlink" Target="https://www.parkplacetechnologies.com/blog/data-center-maintenance-guide-best-practices-prevent-downtime/" TargetMode="External"/><Relationship Id="rId11" Type="http://schemas.openxmlformats.org/officeDocument/2006/relationships/image" Target="media/image43.png"/><Relationship Id="rId99" Type="http://schemas.openxmlformats.org/officeDocument/2006/relationships/hyperlink" Target="https://www.cablejoints.co.uk/upload/Electrical-Distribution-Maintenance-Services-Guide.pdf" TargetMode="External"/><Relationship Id="rId10" Type="http://schemas.openxmlformats.org/officeDocument/2006/relationships/image" Target="media/image42.png"/><Relationship Id="rId98" Type="http://schemas.openxmlformats.org/officeDocument/2006/relationships/hyperlink" Target="https://premium-power.com/how-to-perform-basic-maintenance-on-a-harmonic-filter/" TargetMode="External"/><Relationship Id="rId13" Type="http://schemas.openxmlformats.org/officeDocument/2006/relationships/image" Target="media/image60.png"/><Relationship Id="rId12" Type="http://schemas.openxmlformats.org/officeDocument/2006/relationships/image" Target="media/image44.png"/><Relationship Id="rId91" Type="http://schemas.openxmlformats.org/officeDocument/2006/relationships/hyperlink" Target="https://www.scribd.com/document/681522707/VESDA-SDM-Maintenance-Service-Frequency-Table" TargetMode="External"/><Relationship Id="rId90" Type="http://schemas.openxmlformats.org/officeDocument/2006/relationships/hyperlink" Target="https://oxmaint.com/industries/hvac/commercial-hvac-preventive-maintenance-schedule-by-frequency" TargetMode="External"/><Relationship Id="rId93" Type="http://schemas.openxmlformats.org/officeDocument/2006/relationships/hyperlink" Target="https://www.ashe.org/sites/default/files/ashe/fire-safety-equipment-system-inspection_hospitals.pdf" TargetMode="External"/><Relationship Id="rId92" Type="http://schemas.openxmlformats.org/officeDocument/2006/relationships/hyperlink" Target="https://firesense.com.au/amfile/file/download/file/522/category/158/" TargetMode="External"/><Relationship Id="rId118" Type="http://schemas.openxmlformats.org/officeDocument/2006/relationships/hyperlink" Target="https://www.betterwork.org/reports-and-publications/8-3-leave-and-public-holidays/" TargetMode="External"/><Relationship Id="rId117" Type="http://schemas.openxmlformats.org/officeDocument/2006/relationships/hyperlink" Target="https://www.payoneer.com/resources/workforce-management/leave-policy/indonesia/" TargetMode="External"/><Relationship Id="rId116" Type="http://schemas.openxmlformats.org/officeDocument/2006/relationships/hyperlink" Target="https://www.kwm.com/content/dam/kwm/insights/download-publication/global/2025/Data_Centre_APAC_Regulatory_Guide_2025_Indonesia.pdf" TargetMode="External"/><Relationship Id="rId115" Type="http://schemas.openxmlformats.org/officeDocument/2006/relationships/hyperlink" Target="https://direct.ahmets.com/bright-content/is-a-data-center-mandatory-in-indonesia-1764797578" TargetMode="External"/><Relationship Id="rId15" Type="http://schemas.openxmlformats.org/officeDocument/2006/relationships/image" Target="media/image53.png"/><Relationship Id="rId110" Type="http://schemas.openxmlformats.org/officeDocument/2006/relationships/hyperlink" Target="https://www.dynamicratings.com/managing-harmonic-distortion-from-data-centers/" TargetMode="External"/><Relationship Id="rId14" Type="http://schemas.openxmlformats.org/officeDocument/2006/relationships/image" Target="media/image50.png"/><Relationship Id="rId17" Type="http://schemas.openxmlformats.org/officeDocument/2006/relationships/image" Target="media/image49.png"/><Relationship Id="rId16" Type="http://schemas.openxmlformats.org/officeDocument/2006/relationships/image" Target="media/image46.png"/><Relationship Id="rId19" Type="http://schemas.openxmlformats.org/officeDocument/2006/relationships/image" Target="media/image55.png"/><Relationship Id="rId114" Type="http://schemas.openxmlformats.org/officeDocument/2006/relationships/hyperlink" Target="https://www.databank.com/resources/blogs/2n-redundancy-ensuring-high-availability/" TargetMode="External"/><Relationship Id="rId18" Type="http://schemas.openxmlformats.org/officeDocument/2006/relationships/image" Target="media/image62.png"/><Relationship Id="rId113" Type="http://schemas.openxmlformats.org/officeDocument/2006/relationships/hyperlink" Target="https://www.stulzoceania.com/newsroom/detail/data-centre-redundancy/" TargetMode="External"/><Relationship Id="rId112" Type="http://schemas.openxmlformats.org/officeDocument/2006/relationships/hyperlink" Target="https://dgtlinfra.com/data-center-maintenance/" TargetMode="External"/><Relationship Id="rId111" Type="http://schemas.openxmlformats.org/officeDocument/2006/relationships/hyperlink" Target="https://www.reinhausen.com/knowledge/power-quality/harmonics-in-the-data-center-gridcon-acf" TargetMode="External"/><Relationship Id="rId84" Type="http://schemas.openxmlformats.org/officeDocument/2006/relationships/hyperlink" Target="https://www.sfg20.co.uk/what-is-sfg20" TargetMode="External"/><Relationship Id="rId83" Type="http://schemas.openxmlformats.org/officeDocument/2006/relationships/hyperlink" Target="https://accendoreliability.com/defining-inventory-min-max-levels/" TargetMode="External"/><Relationship Id="rId86" Type="http://schemas.openxmlformats.org/officeDocument/2006/relationships/hyperlink" Target="https://waterdepot.com/how-often-should-i-have-my-water-treatment-equipment-serviced/" TargetMode="External"/><Relationship Id="rId85" Type="http://schemas.openxmlformats.org/officeDocument/2006/relationships/hyperlink" Target="https://www.sfg20.co.uk/" TargetMode="External"/><Relationship Id="rId88" Type="http://schemas.openxmlformats.org/officeDocument/2006/relationships/hyperlink" Target="https://pumpserv.co.uk/news/when-failure-is-not-an-option-data-centre-chilled-water-pumps/" TargetMode="External"/><Relationship Id="rId87" Type="http://schemas.openxmlformats.org/officeDocument/2006/relationships/hyperlink" Target="https://espwaterproducts.com/pages/uv-technical-help" TargetMode="External"/><Relationship Id="rId89" Type="http://schemas.openxmlformats.org/officeDocument/2006/relationships/hyperlink" Target="https://www.agilent.com/cs/library/usermanuals/public/G4225-90002_HiPDegasser-A_USR_EN.pdf" TargetMode="External"/><Relationship Id="rId80" Type="http://schemas.openxmlformats.org/officeDocument/2006/relationships/hyperlink" Target="https://www.peoplekeep.com/blog/employee-retention-the-real-cost-of-losing-an-employee" TargetMode="External"/><Relationship Id="rId82" Type="http://schemas.openxmlformats.org/officeDocument/2006/relationships/hyperlink" Target="https://www.prometheusgroup.com/resources/posts/the-right-parts-at-the-right-time-how-to-manage-your-spare-parts-successfully" TargetMode="External"/><Relationship Id="rId81" Type="http://schemas.openxmlformats.org/officeDocument/2006/relationships/hyperlink" Target="https://viva-it.com/insights/the-cost-of-a-bad-tech-hire-how-to-calculate-the-real-roi-of-specialized-recrui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9.png"/><Relationship Id="rId8" Type="http://schemas.openxmlformats.org/officeDocument/2006/relationships/image" Target="media/image34.png"/><Relationship Id="rId73" Type="http://schemas.openxmlformats.org/officeDocument/2006/relationships/hyperlink" Target="https://www.sprinklr.com/blog/call-center-shrinkage/" TargetMode="External"/><Relationship Id="rId72" Type="http://schemas.openxmlformats.org/officeDocument/2006/relationships/hyperlink" Target="https://www.socomec.us/en-us/solutions/business/data-centers/data-center-redundancy-definition-reliability-best-practices" TargetMode="External"/><Relationship Id="rId75" Type="http://schemas.openxmlformats.org/officeDocument/2006/relationships/hyperlink" Target="https://highfive.global/compliance/indonesia-public-holidays-2025-2026-a-guide-for-employers/" TargetMode="External"/><Relationship Id="rId74" Type="http://schemas.openxmlformats.org/officeDocument/2006/relationships/hyperlink" Target="https://www.callcentrehelper.com/how-to-calculate-contact-centre-shrinkage-90353.htm" TargetMode="External"/><Relationship Id="rId77" Type="http://schemas.openxmlformats.org/officeDocument/2006/relationships/hyperlink" Target="https://blog.se.com/datacenter/2018/02/06/focus-on-employee-training-to-keep-data-center-operations-costs-in-check/" TargetMode="External"/><Relationship Id="rId76" Type="http://schemas.openxmlformats.org/officeDocument/2006/relationships/hyperlink" Target="https://emerhub.com/indonesia/public-holidays-in-indonesia/" TargetMode="External"/><Relationship Id="rId79" Type="http://schemas.openxmlformats.org/officeDocument/2006/relationships/hyperlink" Target="https://broadstaffglobal.com/data-center-staffing-strategies-protecting-uptime-24-7" TargetMode="External"/><Relationship Id="rId78" Type="http://schemas.openxmlformats.org/officeDocument/2006/relationships/hyperlink" Target="https://journal.uptimeinstitute.com/long-shifts-in-data-centers-time-to-reconsider/" TargetMode="External"/><Relationship Id="rId71" Type="http://schemas.openxmlformats.org/officeDocument/2006/relationships/hyperlink" Target="https://www.mdpi.com/2075-5309/15/7/1057" TargetMode="External"/><Relationship Id="rId70" Type="http://schemas.openxmlformats.org/officeDocument/2006/relationships/hyperlink" Target="https://www.businesswire.com/news/home/20260120658159/en/Indonesia-Data-Center-Market-Investment-Analysis-Report-2026-2031-Opportunities-in-IT-Electrical-and-Mechanical-Infrastructure-Cooling-Systems-Construction-and-Tier-Standards---ResearchAndMarkets.com" TargetMode="External"/><Relationship Id="rId62" Type="http://schemas.openxmlformats.org/officeDocument/2006/relationships/image" Target="media/image38.png"/><Relationship Id="rId61" Type="http://schemas.openxmlformats.org/officeDocument/2006/relationships/image" Target="media/image20.png"/><Relationship Id="rId64" Type="http://schemas.openxmlformats.org/officeDocument/2006/relationships/image" Target="media/image26.png"/><Relationship Id="rId63" Type="http://schemas.openxmlformats.org/officeDocument/2006/relationships/image" Target="media/image24.png"/><Relationship Id="rId66" Type="http://schemas.openxmlformats.org/officeDocument/2006/relationships/image" Target="media/image33.png"/><Relationship Id="rId65" Type="http://schemas.openxmlformats.org/officeDocument/2006/relationships/image" Target="media/image35.png"/><Relationship Id="rId68" Type="http://schemas.openxmlformats.org/officeDocument/2006/relationships/image" Target="media/image30.png"/><Relationship Id="rId67" Type="http://schemas.openxmlformats.org/officeDocument/2006/relationships/image" Target="media/image28.png"/><Relationship Id="rId60" Type="http://schemas.openxmlformats.org/officeDocument/2006/relationships/image" Target="media/image19.png"/><Relationship Id="rId69" Type="http://schemas.openxmlformats.org/officeDocument/2006/relationships/hyperlink" Target="https://www.mordorintelligence.com/industry-reports/indonesia-data-center-market" TargetMode="External"/><Relationship Id="rId51" Type="http://schemas.openxmlformats.org/officeDocument/2006/relationships/image" Target="media/image41.png"/><Relationship Id="rId50" Type="http://schemas.openxmlformats.org/officeDocument/2006/relationships/image" Target="media/image14.png"/><Relationship Id="rId53" Type="http://schemas.openxmlformats.org/officeDocument/2006/relationships/image" Target="media/image48.png"/><Relationship Id="rId52" Type="http://schemas.openxmlformats.org/officeDocument/2006/relationships/image" Target="media/image45.png"/><Relationship Id="rId55" Type="http://schemas.openxmlformats.org/officeDocument/2006/relationships/image" Target="media/image47.png"/><Relationship Id="rId54" Type="http://schemas.openxmlformats.org/officeDocument/2006/relationships/image" Target="media/image54.png"/><Relationship Id="rId57" Type="http://schemas.openxmlformats.org/officeDocument/2006/relationships/image" Target="media/image51.png"/><Relationship Id="rId56" Type="http://schemas.openxmlformats.org/officeDocument/2006/relationships/image" Target="media/image56.png"/><Relationship Id="rId59" Type="http://schemas.openxmlformats.org/officeDocument/2006/relationships/image" Target="media/image40.png"/><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